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32" w:rsidRPr="00830932" w:rsidRDefault="00830932">
      <w:pPr>
        <w:rPr>
          <w:b/>
          <w:sz w:val="28"/>
          <w:szCs w:val="28"/>
        </w:rPr>
      </w:pPr>
      <w:bookmarkStart w:id="0" w:name="_GoBack"/>
      <w:bookmarkEnd w:id="0"/>
      <w:r w:rsidRPr="00830932">
        <w:rPr>
          <w:b/>
          <w:sz w:val="28"/>
          <w:szCs w:val="28"/>
        </w:rPr>
        <w:t>On Track – Multi-</w:t>
      </w:r>
      <w:r>
        <w:rPr>
          <w:b/>
          <w:sz w:val="28"/>
          <w:szCs w:val="28"/>
        </w:rPr>
        <w:t>tier S</w:t>
      </w:r>
      <w:r w:rsidRPr="0083093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stems of S</w:t>
      </w:r>
      <w:r w:rsidRPr="00830932">
        <w:rPr>
          <w:b/>
          <w:sz w:val="28"/>
          <w:szCs w:val="28"/>
        </w:rPr>
        <w:t>upport</w:t>
      </w:r>
    </w:p>
    <w:p w:rsidR="00890261" w:rsidRDefault="00F70CEE">
      <w:r>
        <w:rPr>
          <w:noProof/>
        </w:rPr>
        <w:drawing>
          <wp:inline distT="0" distB="0" distL="0" distR="0">
            <wp:extent cx="9144000" cy="57626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12D31" w:rsidRDefault="00A12D31"/>
    <w:p w:rsidR="00A12D31" w:rsidRDefault="00A12D31"/>
    <w:p w:rsidR="00830932" w:rsidRPr="00830932" w:rsidRDefault="00830932">
      <w:pPr>
        <w:rPr>
          <w:b/>
          <w:sz w:val="28"/>
          <w:szCs w:val="28"/>
        </w:rPr>
      </w:pPr>
      <w:r w:rsidRPr="00830932">
        <w:rPr>
          <w:b/>
          <w:sz w:val="28"/>
          <w:szCs w:val="28"/>
        </w:rPr>
        <w:lastRenderedPageBreak/>
        <w:t>On Track – Multi-</w:t>
      </w:r>
      <w:r>
        <w:rPr>
          <w:b/>
          <w:sz w:val="28"/>
          <w:szCs w:val="28"/>
        </w:rPr>
        <w:t>tier S</w:t>
      </w:r>
      <w:r w:rsidRPr="0083093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stems of S</w:t>
      </w:r>
      <w:r w:rsidRPr="00830932">
        <w:rPr>
          <w:b/>
          <w:sz w:val="28"/>
          <w:szCs w:val="28"/>
        </w:rPr>
        <w:t>upport</w:t>
      </w:r>
    </w:p>
    <w:p w:rsidR="00A12D31" w:rsidRDefault="00A12D31">
      <w:r>
        <w:rPr>
          <w:noProof/>
        </w:rPr>
        <w:drawing>
          <wp:inline distT="0" distB="0" distL="0" distR="0" wp14:anchorId="1D06F17F" wp14:editId="2E6B62D7">
            <wp:extent cx="9144000" cy="57626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12D31" w:rsidRDefault="00A12D31"/>
    <w:p w:rsidR="00830932" w:rsidRDefault="00830932">
      <w:pPr>
        <w:rPr>
          <w:b/>
          <w:sz w:val="28"/>
          <w:szCs w:val="28"/>
        </w:rPr>
      </w:pPr>
    </w:p>
    <w:p w:rsidR="00A12D31" w:rsidRPr="00830932" w:rsidRDefault="00830932">
      <w:pPr>
        <w:rPr>
          <w:b/>
          <w:sz w:val="28"/>
          <w:szCs w:val="28"/>
        </w:rPr>
      </w:pPr>
      <w:r w:rsidRPr="00830932">
        <w:rPr>
          <w:b/>
          <w:sz w:val="28"/>
          <w:szCs w:val="28"/>
        </w:rPr>
        <w:lastRenderedPageBreak/>
        <w:t>On Track – Multi-</w:t>
      </w:r>
      <w:r>
        <w:rPr>
          <w:b/>
          <w:sz w:val="28"/>
          <w:szCs w:val="28"/>
        </w:rPr>
        <w:t>tier S</w:t>
      </w:r>
      <w:r w:rsidRPr="0083093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stems of S</w:t>
      </w:r>
      <w:r w:rsidRPr="00830932">
        <w:rPr>
          <w:b/>
          <w:sz w:val="28"/>
          <w:szCs w:val="28"/>
        </w:rPr>
        <w:t>upport</w:t>
      </w:r>
    </w:p>
    <w:p w:rsidR="00AE377D" w:rsidRDefault="00AE377D">
      <w:pPr>
        <w:rPr>
          <w:noProof/>
        </w:rPr>
      </w:pPr>
    </w:p>
    <w:p w:rsidR="00AE377D" w:rsidRDefault="00AE377D">
      <w:pPr>
        <w:rPr>
          <w:noProof/>
        </w:rPr>
      </w:pPr>
      <w:r>
        <w:rPr>
          <w:noProof/>
        </w:rPr>
        <w:drawing>
          <wp:inline distT="0" distB="0" distL="0" distR="0" wp14:anchorId="667C86B8" wp14:editId="52494192">
            <wp:extent cx="9144000" cy="5762625"/>
            <wp:effectExtent l="0" t="0" r="0" b="285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12D31" w:rsidRDefault="00A12D31"/>
    <w:sectPr w:rsidR="00A12D31" w:rsidSect="00A12D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E"/>
    <w:rsid w:val="000D6CED"/>
    <w:rsid w:val="001F2D83"/>
    <w:rsid w:val="00291234"/>
    <w:rsid w:val="00347EF8"/>
    <w:rsid w:val="00532B90"/>
    <w:rsid w:val="0054251C"/>
    <w:rsid w:val="00797C0D"/>
    <w:rsid w:val="00830932"/>
    <w:rsid w:val="00833EC2"/>
    <w:rsid w:val="00890261"/>
    <w:rsid w:val="00A12D31"/>
    <w:rsid w:val="00A33BB2"/>
    <w:rsid w:val="00A47771"/>
    <w:rsid w:val="00AE377D"/>
    <w:rsid w:val="00D76160"/>
    <w:rsid w:val="00DA4D0F"/>
    <w:rsid w:val="00DD70E4"/>
    <w:rsid w:val="00E3466F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E8179-2C60-4C93-80AE-A46BC13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B6E6E-FFC8-42AD-B8F9-4A827E1EC93F}" type="doc">
      <dgm:prSet loTypeId="urn:microsoft.com/office/officeart/2005/8/layout/matrix3" loCatId="matrix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8A32AEA1-695C-47EA-BF74-ABC6CEF3FF52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Instruction &amp; Assessment</a:t>
          </a:r>
        </a:p>
      </dgm:t>
    </dgm:pt>
    <dgm:pt modelId="{FF90404B-1EDD-41AE-B6CA-2FE4B5928865}" type="parTrans" cxnId="{023D7F08-89A4-45E3-927E-B239306B9CA3}">
      <dgm:prSet/>
      <dgm:spPr/>
      <dgm:t>
        <a:bodyPr/>
        <a:lstStyle/>
        <a:p>
          <a:endParaRPr lang="en-US"/>
        </a:p>
      </dgm:t>
    </dgm:pt>
    <dgm:pt modelId="{0C62CA59-922C-4955-9A4E-A150EB557651}" type="sibTrans" cxnId="{023D7F08-89A4-45E3-927E-B239306B9CA3}">
      <dgm:prSet/>
      <dgm:spPr/>
      <dgm:t>
        <a:bodyPr/>
        <a:lstStyle/>
        <a:p>
          <a:endParaRPr lang="en-US"/>
        </a:p>
      </dgm:t>
    </dgm:pt>
    <dgm:pt modelId="{0DAA2523-A9C5-4DF6-B8CD-27848955008E}">
      <dgm:prSet phldrT="[Text]" phldr="1"/>
      <dgm:spPr/>
      <dgm:t>
        <a:bodyPr/>
        <a:lstStyle/>
        <a:p>
          <a:endParaRPr lang="en-US"/>
        </a:p>
      </dgm:t>
    </dgm:pt>
    <dgm:pt modelId="{6E055AC0-7016-4C62-984B-9D1E57017660}" type="parTrans" cxnId="{B398B3B2-3DA8-4707-9673-31E985833F94}">
      <dgm:prSet/>
      <dgm:spPr/>
      <dgm:t>
        <a:bodyPr/>
        <a:lstStyle/>
        <a:p>
          <a:endParaRPr lang="en-US"/>
        </a:p>
      </dgm:t>
    </dgm:pt>
    <dgm:pt modelId="{80A9B555-7240-47B3-ADF4-FB0034F9B2A7}" type="sibTrans" cxnId="{B398B3B2-3DA8-4707-9673-31E985833F94}">
      <dgm:prSet/>
      <dgm:spPr/>
      <dgm:t>
        <a:bodyPr/>
        <a:lstStyle/>
        <a:p>
          <a:endParaRPr lang="en-US"/>
        </a:p>
      </dgm:t>
    </dgm:pt>
    <dgm:pt modelId="{8A908BAF-9C42-4912-AEA3-510E8B788547}">
      <dgm:prSet phldrT="[Text]" phldr="1"/>
      <dgm:spPr/>
      <dgm:t>
        <a:bodyPr/>
        <a:lstStyle/>
        <a:p>
          <a:endParaRPr lang="en-US"/>
        </a:p>
      </dgm:t>
    </dgm:pt>
    <dgm:pt modelId="{789C0B22-C6E9-4B98-8281-5B77549F823B}" type="parTrans" cxnId="{3CD27683-B9DC-4DA4-B5FB-4FEA779698A3}">
      <dgm:prSet/>
      <dgm:spPr/>
      <dgm:t>
        <a:bodyPr/>
        <a:lstStyle/>
        <a:p>
          <a:endParaRPr lang="en-US"/>
        </a:p>
      </dgm:t>
    </dgm:pt>
    <dgm:pt modelId="{6F3F4349-EB58-49E5-92A4-12F8B215D610}" type="sibTrans" cxnId="{3CD27683-B9DC-4DA4-B5FB-4FEA779698A3}">
      <dgm:prSet/>
      <dgm:spPr/>
      <dgm:t>
        <a:bodyPr/>
        <a:lstStyle/>
        <a:p>
          <a:endParaRPr lang="en-US"/>
        </a:p>
      </dgm:t>
    </dgm:pt>
    <dgm:pt modelId="{4523A3D1-90CE-4A22-BB80-EF6EC5D07454}">
      <dgm:prSet phldrT="[Text]" phldr="1"/>
      <dgm:spPr/>
      <dgm:t>
        <a:bodyPr/>
        <a:lstStyle/>
        <a:p>
          <a:endParaRPr lang="en-US"/>
        </a:p>
      </dgm:t>
    </dgm:pt>
    <dgm:pt modelId="{2F09A4C4-116D-4847-A5B0-67A3CEE3DD73}" type="parTrans" cxnId="{035AEC98-A35A-4EC9-BD5D-F7A71A3BE4BA}">
      <dgm:prSet/>
      <dgm:spPr/>
      <dgm:t>
        <a:bodyPr/>
        <a:lstStyle/>
        <a:p>
          <a:endParaRPr lang="en-US"/>
        </a:p>
      </dgm:t>
    </dgm:pt>
    <dgm:pt modelId="{15A76CAE-B280-47C0-8632-359D287D76C9}" type="sibTrans" cxnId="{035AEC98-A35A-4EC9-BD5D-F7A71A3BE4BA}">
      <dgm:prSet/>
      <dgm:spPr/>
      <dgm:t>
        <a:bodyPr/>
        <a:lstStyle/>
        <a:p>
          <a:endParaRPr lang="en-US"/>
        </a:p>
      </dgm:t>
    </dgm:pt>
    <dgm:pt modelId="{1C46647B-F573-43FF-A59B-F393C42807F9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 Attendance</a:t>
          </a:r>
        </a:p>
      </dgm:t>
    </dgm:pt>
    <dgm:pt modelId="{112913CF-C890-471C-A379-EDC95E77D929}" type="parTrans" cxnId="{C8247F4A-320E-4317-9B44-049B431B899E}">
      <dgm:prSet/>
      <dgm:spPr/>
      <dgm:t>
        <a:bodyPr/>
        <a:lstStyle/>
        <a:p>
          <a:endParaRPr lang="en-US"/>
        </a:p>
      </dgm:t>
    </dgm:pt>
    <dgm:pt modelId="{8999E879-9E4E-450F-911D-1AD3BD3278FC}" type="sibTrans" cxnId="{C8247F4A-320E-4317-9B44-049B431B899E}">
      <dgm:prSet/>
      <dgm:spPr/>
      <dgm:t>
        <a:bodyPr/>
        <a:lstStyle/>
        <a:p>
          <a:endParaRPr lang="en-US"/>
        </a:p>
      </dgm:t>
    </dgm:pt>
    <dgm:pt modelId="{F06C43A8-BC3D-4C5F-A859-FEF2E0C0E03E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Assessment is used for goal setting</a:t>
          </a:r>
        </a:p>
      </dgm:t>
    </dgm:pt>
    <dgm:pt modelId="{56F381F2-3125-43F9-86F7-D7F49532F20D}" type="parTrans" cxnId="{E2CA5F99-C496-4DA9-83CA-425AA5FBF013}">
      <dgm:prSet/>
      <dgm:spPr/>
      <dgm:t>
        <a:bodyPr/>
        <a:lstStyle/>
        <a:p>
          <a:endParaRPr lang="en-US"/>
        </a:p>
      </dgm:t>
    </dgm:pt>
    <dgm:pt modelId="{70867B16-F973-4EDA-88B6-3BC4255C8825}" type="sibTrans" cxnId="{E2CA5F99-C496-4DA9-83CA-425AA5FBF013}">
      <dgm:prSet/>
      <dgm:spPr/>
      <dgm:t>
        <a:bodyPr/>
        <a:lstStyle/>
        <a:p>
          <a:endParaRPr lang="en-US"/>
        </a:p>
      </dgm:t>
    </dgm:pt>
    <dgm:pt modelId="{02913522-21E3-42DF-99CB-CD67379D0509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Student's are involved in instruction and assessment decisions</a:t>
          </a:r>
        </a:p>
      </dgm:t>
    </dgm:pt>
    <dgm:pt modelId="{D3BAF1E3-2F3D-46A7-9892-6933E5F5E695}" type="parTrans" cxnId="{933A9E0A-8F40-47F3-A630-97F66C84777D}">
      <dgm:prSet/>
      <dgm:spPr/>
      <dgm:t>
        <a:bodyPr/>
        <a:lstStyle/>
        <a:p>
          <a:endParaRPr lang="en-US"/>
        </a:p>
      </dgm:t>
    </dgm:pt>
    <dgm:pt modelId="{046DF3E2-8A63-46BD-A4C7-4DA658805B0D}" type="sibTrans" cxnId="{933A9E0A-8F40-47F3-A630-97F66C84777D}">
      <dgm:prSet/>
      <dgm:spPr/>
      <dgm:t>
        <a:bodyPr/>
        <a:lstStyle/>
        <a:p>
          <a:endParaRPr lang="en-US"/>
        </a:p>
      </dgm:t>
    </dgm:pt>
    <dgm:pt modelId="{AD5452CB-7C36-4EA8-A3A9-12D73CFC45E0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Instruction is interactive with an expectation of critical thinking</a:t>
          </a:r>
        </a:p>
      </dgm:t>
    </dgm:pt>
    <dgm:pt modelId="{5B57D83A-40F9-48D0-9418-E808FF9CF9DC}" type="parTrans" cxnId="{B9FCE22C-DAC7-4E64-AC5A-D1BC88B363AF}">
      <dgm:prSet/>
      <dgm:spPr/>
      <dgm:t>
        <a:bodyPr/>
        <a:lstStyle/>
        <a:p>
          <a:endParaRPr lang="en-US"/>
        </a:p>
      </dgm:t>
    </dgm:pt>
    <dgm:pt modelId="{915C77E1-9CDE-4014-99B6-2F6603981F29}" type="sibTrans" cxnId="{B9FCE22C-DAC7-4E64-AC5A-D1BC88B363AF}">
      <dgm:prSet/>
      <dgm:spPr/>
      <dgm:t>
        <a:bodyPr/>
        <a:lstStyle/>
        <a:p>
          <a:endParaRPr lang="en-US"/>
        </a:p>
      </dgm:t>
    </dgm:pt>
    <dgm:pt modelId="{D750A7F1-0973-429B-9D44-EA3C00485D24}">
      <dgm:prSet phldrT="[Text]"/>
      <dgm:spPr>
        <a:noFill/>
        <a:ln>
          <a:solidFill>
            <a:srgbClr val="00B050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Behavior</a:t>
          </a:r>
        </a:p>
      </dgm:t>
    </dgm:pt>
    <dgm:pt modelId="{6DEE73BC-56E0-49BD-8806-8C3C89C80F3C}" type="parTrans" cxnId="{A4AB8F2B-F8C4-4592-BB5D-BB24FD5527BC}">
      <dgm:prSet/>
      <dgm:spPr/>
      <dgm:t>
        <a:bodyPr/>
        <a:lstStyle/>
        <a:p>
          <a:endParaRPr lang="en-US"/>
        </a:p>
      </dgm:t>
    </dgm:pt>
    <dgm:pt modelId="{2D680390-8F07-4915-9621-90E94EB4F74C}" type="sibTrans" cxnId="{A4AB8F2B-F8C4-4592-BB5D-BB24FD5527BC}">
      <dgm:prSet/>
      <dgm:spPr/>
      <dgm:t>
        <a:bodyPr/>
        <a:lstStyle/>
        <a:p>
          <a:endParaRPr lang="en-US"/>
        </a:p>
      </dgm:t>
    </dgm:pt>
    <dgm:pt modelId="{13159ADB-BD55-4B90-8848-7749058A3B0E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Staff set a positive example</a:t>
          </a:r>
        </a:p>
      </dgm:t>
    </dgm:pt>
    <dgm:pt modelId="{31155B8E-C839-40D6-B721-90D92C5A41E5}" type="parTrans" cxnId="{00F11720-7F63-4D53-B06C-6F5A22D273CC}">
      <dgm:prSet/>
      <dgm:spPr/>
      <dgm:t>
        <a:bodyPr/>
        <a:lstStyle/>
        <a:p>
          <a:endParaRPr lang="en-US"/>
        </a:p>
      </dgm:t>
    </dgm:pt>
    <dgm:pt modelId="{E7470C07-0CC8-4C7C-BF24-A564CBA915DC}" type="sibTrans" cxnId="{00F11720-7F63-4D53-B06C-6F5A22D273CC}">
      <dgm:prSet/>
      <dgm:spPr/>
      <dgm:t>
        <a:bodyPr/>
        <a:lstStyle/>
        <a:p>
          <a:endParaRPr lang="en-US"/>
        </a:p>
      </dgm:t>
    </dgm:pt>
    <dgm:pt modelId="{7A369175-F5B5-48A4-9B85-05BB13F16278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Staff attend to the presence and absence of students with care</a:t>
          </a:r>
        </a:p>
      </dgm:t>
    </dgm:pt>
    <dgm:pt modelId="{9F287527-604C-4767-BCC4-F37502C05F1A}" type="parTrans" cxnId="{AA571FAE-1322-4816-A4E5-2EF6F3DAAFBC}">
      <dgm:prSet/>
      <dgm:spPr/>
      <dgm:t>
        <a:bodyPr/>
        <a:lstStyle/>
        <a:p>
          <a:endParaRPr lang="en-US"/>
        </a:p>
      </dgm:t>
    </dgm:pt>
    <dgm:pt modelId="{D8DA9511-0AEA-4DEB-A0F3-A8AE3D68F559}" type="sibTrans" cxnId="{AA571FAE-1322-4816-A4E5-2EF6F3DAAFBC}">
      <dgm:prSet/>
      <dgm:spPr/>
      <dgm:t>
        <a:bodyPr/>
        <a:lstStyle/>
        <a:p>
          <a:endParaRPr lang="en-US"/>
        </a:p>
      </dgm:t>
    </dgm:pt>
    <dgm:pt modelId="{3AA1C40C-A4EA-43FD-928C-F87AF5DEEBAA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There are consistent procedures that value attendance (record keeping and late to class policies)</a:t>
          </a:r>
        </a:p>
      </dgm:t>
    </dgm:pt>
    <dgm:pt modelId="{AB3FC21C-1A5B-4EB7-9134-D9F13A58FD1F}" type="parTrans" cxnId="{A8CE9B9B-1C58-47E7-AE37-E0579C217416}">
      <dgm:prSet/>
      <dgm:spPr/>
      <dgm:t>
        <a:bodyPr/>
        <a:lstStyle/>
        <a:p>
          <a:endParaRPr lang="en-US"/>
        </a:p>
      </dgm:t>
    </dgm:pt>
    <dgm:pt modelId="{8C474A74-9ECE-4110-8521-37105A58C568}" type="sibTrans" cxnId="{A8CE9B9B-1C58-47E7-AE37-E0579C217416}">
      <dgm:prSet/>
      <dgm:spPr/>
      <dgm:t>
        <a:bodyPr/>
        <a:lstStyle/>
        <a:p>
          <a:endParaRPr lang="en-US"/>
        </a:p>
      </dgm:t>
    </dgm:pt>
    <dgm:pt modelId="{83851035-9D0A-41E3-B0D5-88987238547C}">
      <dgm:prSet phldrT="[Text]"/>
      <dgm:spPr/>
      <dgm:t>
        <a:bodyPr/>
        <a:lstStyle/>
        <a:p>
          <a:endParaRPr lang="en-US"/>
        </a:p>
      </dgm:t>
    </dgm:pt>
    <dgm:pt modelId="{E620FC1E-9E37-4AFD-9FB8-F0CF9E856C75}" type="parTrans" cxnId="{37FB9B90-03F2-4358-92F8-7060EDBC31B3}">
      <dgm:prSet/>
      <dgm:spPr/>
      <dgm:t>
        <a:bodyPr/>
        <a:lstStyle/>
        <a:p>
          <a:endParaRPr lang="en-US"/>
        </a:p>
      </dgm:t>
    </dgm:pt>
    <dgm:pt modelId="{2673FC3A-90C2-413F-9F45-5369FCC0B268}" type="sibTrans" cxnId="{37FB9B90-03F2-4358-92F8-7060EDBC31B3}">
      <dgm:prSet/>
      <dgm:spPr/>
      <dgm:t>
        <a:bodyPr/>
        <a:lstStyle/>
        <a:p>
          <a:endParaRPr lang="en-US"/>
        </a:p>
      </dgm:t>
    </dgm:pt>
    <dgm:pt modelId="{84EF051D-F51E-4446-81B6-E3E5BFD735DA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Respect is valued and modeled by staff</a:t>
          </a:r>
        </a:p>
      </dgm:t>
    </dgm:pt>
    <dgm:pt modelId="{7B5BE17D-3D08-4C4F-921F-01D295EB48CE}" type="parTrans" cxnId="{94C8A7DA-07EF-4908-B8CE-D30022F2297C}">
      <dgm:prSet/>
      <dgm:spPr/>
      <dgm:t>
        <a:bodyPr/>
        <a:lstStyle/>
        <a:p>
          <a:endParaRPr lang="en-US"/>
        </a:p>
      </dgm:t>
    </dgm:pt>
    <dgm:pt modelId="{03DF8436-6846-480A-BBD5-7208A42306FF}" type="sibTrans" cxnId="{94C8A7DA-07EF-4908-B8CE-D30022F2297C}">
      <dgm:prSet/>
      <dgm:spPr/>
      <dgm:t>
        <a:bodyPr/>
        <a:lstStyle/>
        <a:p>
          <a:endParaRPr lang="en-US"/>
        </a:p>
      </dgm:t>
    </dgm:pt>
    <dgm:pt modelId="{282EABD9-120F-49E5-B8A0-F604656009CD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There is equity of voice and power for all members of community</a:t>
          </a:r>
        </a:p>
      </dgm:t>
    </dgm:pt>
    <dgm:pt modelId="{B1ADB798-F631-40AD-8A3E-E549DD94A858}" type="parTrans" cxnId="{9E73B904-0CD2-4E73-9EDE-1069C9584B16}">
      <dgm:prSet/>
      <dgm:spPr/>
      <dgm:t>
        <a:bodyPr/>
        <a:lstStyle/>
        <a:p>
          <a:endParaRPr lang="en-US"/>
        </a:p>
      </dgm:t>
    </dgm:pt>
    <dgm:pt modelId="{55D040CF-0E57-461A-8B48-BEC245DB8247}" type="sibTrans" cxnId="{9E73B904-0CD2-4E73-9EDE-1069C9584B16}">
      <dgm:prSet/>
      <dgm:spPr/>
      <dgm:t>
        <a:bodyPr/>
        <a:lstStyle/>
        <a:p>
          <a:endParaRPr lang="en-US"/>
        </a:p>
      </dgm:t>
    </dgm:pt>
    <dgm:pt modelId="{AD2E7CF7-F9A4-48FB-9935-942FDA8D46C6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There are clearly defined expectations for behavior with equity of enforcement</a:t>
          </a:r>
        </a:p>
      </dgm:t>
    </dgm:pt>
    <dgm:pt modelId="{A2D596C0-F10D-4041-A15F-EC0FCC0B523F}" type="parTrans" cxnId="{C33AE2DC-C50B-473E-9092-1B7715BF82BF}">
      <dgm:prSet/>
      <dgm:spPr/>
      <dgm:t>
        <a:bodyPr/>
        <a:lstStyle/>
        <a:p>
          <a:endParaRPr lang="en-US"/>
        </a:p>
      </dgm:t>
    </dgm:pt>
    <dgm:pt modelId="{200B0CBA-DACA-4779-9E64-C0E2DA27B0BF}" type="sibTrans" cxnId="{C33AE2DC-C50B-473E-9092-1B7715BF82BF}">
      <dgm:prSet/>
      <dgm:spPr/>
      <dgm:t>
        <a:bodyPr/>
        <a:lstStyle/>
        <a:p>
          <a:endParaRPr lang="en-US"/>
        </a:p>
      </dgm:t>
    </dgm:pt>
    <dgm:pt modelId="{1873AFA4-C315-4EBA-9FA8-5BE8E44DAC93}">
      <dgm:prSet/>
      <dgm:spPr>
        <a:noFill/>
        <a:ln>
          <a:solidFill>
            <a:srgbClr val="00B050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Health &amp; Wellness</a:t>
          </a:r>
        </a:p>
      </dgm:t>
    </dgm:pt>
    <dgm:pt modelId="{35316E26-8606-4FE2-B0A3-5F46D69B946E}" type="parTrans" cxnId="{08AB8BCE-7E2F-4658-858E-4EE10F7106CE}">
      <dgm:prSet/>
      <dgm:spPr/>
      <dgm:t>
        <a:bodyPr/>
        <a:lstStyle/>
        <a:p>
          <a:endParaRPr lang="en-US"/>
        </a:p>
      </dgm:t>
    </dgm:pt>
    <dgm:pt modelId="{E5B58525-06B2-4B93-BD49-FB80155B7061}" type="sibTrans" cxnId="{08AB8BCE-7E2F-4658-858E-4EE10F7106CE}">
      <dgm:prSet/>
      <dgm:spPr/>
      <dgm:t>
        <a:bodyPr/>
        <a:lstStyle/>
        <a:p>
          <a:endParaRPr lang="en-US"/>
        </a:p>
      </dgm:t>
    </dgm:pt>
    <dgm:pt modelId="{DA607951-0205-45DB-88C8-0342A4134A2D}">
      <dgm:prSet/>
      <dgm:spPr>
        <a:noFill/>
        <a:ln>
          <a:solidFill>
            <a:srgbClr val="00B050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Staff &amp; students understand how physical and mental wellness impact attendance, behavior, and academic performance</a:t>
          </a:r>
        </a:p>
      </dgm:t>
    </dgm:pt>
    <dgm:pt modelId="{6F84BC63-220E-40BD-95B6-55253094301E}" type="parTrans" cxnId="{24A24828-9856-4E92-9B92-9664F4640D06}">
      <dgm:prSet/>
      <dgm:spPr/>
      <dgm:t>
        <a:bodyPr/>
        <a:lstStyle/>
        <a:p>
          <a:endParaRPr lang="en-US"/>
        </a:p>
      </dgm:t>
    </dgm:pt>
    <dgm:pt modelId="{7A45BD3E-01F1-455E-9938-417F65062997}" type="sibTrans" cxnId="{24A24828-9856-4E92-9B92-9664F4640D06}">
      <dgm:prSet/>
      <dgm:spPr/>
      <dgm:t>
        <a:bodyPr/>
        <a:lstStyle/>
        <a:p>
          <a:endParaRPr lang="en-US"/>
        </a:p>
      </dgm:t>
    </dgm:pt>
    <dgm:pt modelId="{964C35E0-A8A9-4291-9B2D-7970B8CCBA54}">
      <dgm:prSet/>
      <dgm:spPr>
        <a:noFill/>
        <a:ln>
          <a:solidFill>
            <a:srgbClr val="00B050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Attention is given to the physical and mental wellness of all community members</a:t>
          </a:r>
        </a:p>
      </dgm:t>
    </dgm:pt>
    <dgm:pt modelId="{72A7881F-E586-45DF-BF75-6DDF4A32D46E}" type="parTrans" cxnId="{88DC7B59-23CB-4D3C-A302-7B5F01ACB5D2}">
      <dgm:prSet/>
      <dgm:spPr/>
      <dgm:t>
        <a:bodyPr/>
        <a:lstStyle/>
        <a:p>
          <a:endParaRPr lang="en-US"/>
        </a:p>
      </dgm:t>
    </dgm:pt>
    <dgm:pt modelId="{3FE5D3D0-F300-4775-A798-691A221C04CD}" type="sibTrans" cxnId="{88DC7B59-23CB-4D3C-A302-7B5F01ACB5D2}">
      <dgm:prSet/>
      <dgm:spPr/>
      <dgm:t>
        <a:bodyPr/>
        <a:lstStyle/>
        <a:p>
          <a:endParaRPr lang="en-US"/>
        </a:p>
      </dgm:t>
    </dgm:pt>
    <dgm:pt modelId="{3FFD8AC9-75EB-4812-B688-17CC00753A45}" type="pres">
      <dgm:prSet presAssocID="{895B6E6E-FFC8-42AD-B8F9-4A827E1EC93F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03350D-557A-4384-81DF-0249587D8A0D}" type="pres">
      <dgm:prSet presAssocID="{895B6E6E-FFC8-42AD-B8F9-4A827E1EC93F}" presName="diamond" presStyleLbl="bgShp" presStyleIdx="0" presStyleCnt="1"/>
      <dgm:spPr/>
      <dgm:t>
        <a:bodyPr/>
        <a:lstStyle/>
        <a:p>
          <a:endParaRPr lang="en-US"/>
        </a:p>
      </dgm:t>
    </dgm:pt>
    <dgm:pt modelId="{796EE857-DCA9-42E4-94D9-8A492D12E8B2}" type="pres">
      <dgm:prSet presAssocID="{895B6E6E-FFC8-42AD-B8F9-4A827E1EC93F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976F4E-F674-4B01-A0A6-C20B63F56019}" type="pres">
      <dgm:prSet presAssocID="{895B6E6E-FFC8-42AD-B8F9-4A827E1EC93F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CB8F2-3C19-4415-9ECF-21792F5AB326}" type="pres">
      <dgm:prSet presAssocID="{895B6E6E-FFC8-42AD-B8F9-4A827E1EC93F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9120EB-9036-48AB-A60C-066F8CB65195}" type="pres">
      <dgm:prSet presAssocID="{895B6E6E-FFC8-42AD-B8F9-4A827E1EC93F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D60854-27C4-4BAD-BCCA-7398861D8DA9}" type="presOf" srcId="{13159ADB-BD55-4B90-8848-7749058A3B0E}" destId="{78976F4E-F674-4B01-A0A6-C20B63F56019}" srcOrd="0" destOrd="1" presId="urn:microsoft.com/office/officeart/2005/8/layout/matrix3"/>
    <dgm:cxn modelId="{AA571FAE-1322-4816-A4E5-2EF6F3DAAFBC}" srcId="{1C46647B-F573-43FF-A59B-F393C42807F9}" destId="{7A369175-F5B5-48A4-9B85-05BB13F16278}" srcOrd="1" destOrd="0" parTransId="{9F287527-604C-4767-BCC4-F37502C05F1A}" sibTransId="{D8DA9511-0AEA-4DEB-A0F3-A8AE3D68F559}"/>
    <dgm:cxn modelId="{00F11720-7F63-4D53-B06C-6F5A22D273CC}" srcId="{1C46647B-F573-43FF-A59B-F393C42807F9}" destId="{13159ADB-BD55-4B90-8848-7749058A3B0E}" srcOrd="0" destOrd="0" parTransId="{31155B8E-C839-40D6-B721-90D92C5A41E5}" sibTransId="{E7470C07-0CC8-4C7C-BF24-A564CBA915DC}"/>
    <dgm:cxn modelId="{E911DD07-CF74-441C-8F1A-E5D69D15BBEB}" type="presOf" srcId="{964C35E0-A8A9-4291-9B2D-7970B8CCBA54}" destId="{9D9120EB-9036-48AB-A60C-066F8CB65195}" srcOrd="0" destOrd="2" presId="urn:microsoft.com/office/officeart/2005/8/layout/matrix3"/>
    <dgm:cxn modelId="{86AB56B5-CB17-40E7-84AD-099514BEA843}" type="presOf" srcId="{AD5452CB-7C36-4EA8-A3A9-12D73CFC45E0}" destId="{796EE857-DCA9-42E4-94D9-8A492D12E8B2}" srcOrd="0" destOrd="3" presId="urn:microsoft.com/office/officeart/2005/8/layout/matrix3"/>
    <dgm:cxn modelId="{761A6568-8033-43DD-8158-767913CD9603}" type="presOf" srcId="{F06C43A8-BC3D-4C5F-A859-FEF2E0C0E03E}" destId="{796EE857-DCA9-42E4-94D9-8A492D12E8B2}" srcOrd="0" destOrd="1" presId="urn:microsoft.com/office/officeart/2005/8/layout/matrix3"/>
    <dgm:cxn modelId="{D59481B1-589C-47E2-A28A-B83BB60C80DF}" type="presOf" srcId="{02913522-21E3-42DF-99CB-CD67379D0509}" destId="{796EE857-DCA9-42E4-94D9-8A492D12E8B2}" srcOrd="0" destOrd="2" presId="urn:microsoft.com/office/officeart/2005/8/layout/matrix3"/>
    <dgm:cxn modelId="{37FB9B90-03F2-4358-92F8-7060EDBC31B3}" srcId="{895B6E6E-FFC8-42AD-B8F9-4A827E1EC93F}" destId="{83851035-9D0A-41E3-B0D5-88987238547C}" srcOrd="4" destOrd="0" parTransId="{E620FC1E-9E37-4AFD-9FB8-F0CF9E856C75}" sibTransId="{2673FC3A-90C2-413F-9F45-5369FCC0B268}"/>
    <dgm:cxn modelId="{5CCCE960-3573-468A-92D8-0EEC9377C823}" type="presOf" srcId="{D750A7F1-0973-429B-9D44-EA3C00485D24}" destId="{288CB8F2-3C19-4415-9ECF-21792F5AB326}" srcOrd="0" destOrd="0" presId="urn:microsoft.com/office/officeart/2005/8/layout/matrix3"/>
    <dgm:cxn modelId="{A8CE9B9B-1C58-47E7-AE37-E0579C217416}" srcId="{1C46647B-F573-43FF-A59B-F393C42807F9}" destId="{3AA1C40C-A4EA-43FD-928C-F87AF5DEEBAA}" srcOrd="2" destOrd="0" parTransId="{AB3FC21C-1A5B-4EB7-9134-D9F13A58FD1F}" sibTransId="{8C474A74-9ECE-4110-8521-37105A58C568}"/>
    <dgm:cxn modelId="{F8A26D40-9EC8-4590-8D50-33756B9B3D7F}" type="presOf" srcId="{84EF051D-F51E-4446-81B6-E3E5BFD735DA}" destId="{288CB8F2-3C19-4415-9ECF-21792F5AB326}" srcOrd="0" destOrd="1" presId="urn:microsoft.com/office/officeart/2005/8/layout/matrix3"/>
    <dgm:cxn modelId="{035AEC98-A35A-4EC9-BD5D-F7A71A3BE4BA}" srcId="{895B6E6E-FFC8-42AD-B8F9-4A827E1EC93F}" destId="{4523A3D1-90CE-4A22-BB80-EF6EC5D07454}" srcOrd="7" destOrd="0" parTransId="{2F09A4C4-116D-4847-A5B0-67A3CEE3DD73}" sibTransId="{15A76CAE-B280-47C0-8632-359D287D76C9}"/>
    <dgm:cxn modelId="{94C8A7DA-07EF-4908-B8CE-D30022F2297C}" srcId="{D750A7F1-0973-429B-9D44-EA3C00485D24}" destId="{84EF051D-F51E-4446-81B6-E3E5BFD735DA}" srcOrd="0" destOrd="0" parTransId="{7B5BE17D-3D08-4C4F-921F-01D295EB48CE}" sibTransId="{03DF8436-6846-480A-BBD5-7208A42306FF}"/>
    <dgm:cxn modelId="{C0461748-5804-4894-A6A0-EF08355D85AD}" type="presOf" srcId="{AD2E7CF7-F9A4-48FB-9935-942FDA8D46C6}" destId="{288CB8F2-3C19-4415-9ECF-21792F5AB326}" srcOrd="0" destOrd="3" presId="urn:microsoft.com/office/officeart/2005/8/layout/matrix3"/>
    <dgm:cxn modelId="{264A8981-A245-47D7-AAEA-9CE522E8AB52}" type="presOf" srcId="{1C46647B-F573-43FF-A59B-F393C42807F9}" destId="{78976F4E-F674-4B01-A0A6-C20B63F56019}" srcOrd="0" destOrd="0" presId="urn:microsoft.com/office/officeart/2005/8/layout/matrix3"/>
    <dgm:cxn modelId="{1CBABA56-92C6-4A25-9219-1EDBD8B6E31F}" type="presOf" srcId="{1873AFA4-C315-4EBA-9FA8-5BE8E44DAC93}" destId="{9D9120EB-9036-48AB-A60C-066F8CB65195}" srcOrd="0" destOrd="0" presId="urn:microsoft.com/office/officeart/2005/8/layout/matrix3"/>
    <dgm:cxn modelId="{74C7F930-9674-4EB7-9C57-CBA085FD6BD8}" type="presOf" srcId="{282EABD9-120F-49E5-B8A0-F604656009CD}" destId="{288CB8F2-3C19-4415-9ECF-21792F5AB326}" srcOrd="0" destOrd="2" presId="urn:microsoft.com/office/officeart/2005/8/layout/matrix3"/>
    <dgm:cxn modelId="{88DC7B59-23CB-4D3C-A302-7B5F01ACB5D2}" srcId="{1873AFA4-C315-4EBA-9FA8-5BE8E44DAC93}" destId="{964C35E0-A8A9-4291-9B2D-7970B8CCBA54}" srcOrd="1" destOrd="0" parTransId="{72A7881F-E586-45DF-BF75-6DDF4A32D46E}" sibTransId="{3FE5D3D0-F300-4775-A798-691A221C04CD}"/>
    <dgm:cxn modelId="{B9FCE22C-DAC7-4E64-AC5A-D1BC88B363AF}" srcId="{8A32AEA1-695C-47EA-BF74-ABC6CEF3FF52}" destId="{AD5452CB-7C36-4EA8-A3A9-12D73CFC45E0}" srcOrd="2" destOrd="0" parTransId="{5B57D83A-40F9-48D0-9418-E808FF9CF9DC}" sibTransId="{915C77E1-9CDE-4014-99B6-2F6603981F29}"/>
    <dgm:cxn modelId="{023D7F08-89A4-45E3-927E-B239306B9CA3}" srcId="{895B6E6E-FFC8-42AD-B8F9-4A827E1EC93F}" destId="{8A32AEA1-695C-47EA-BF74-ABC6CEF3FF52}" srcOrd="0" destOrd="0" parTransId="{FF90404B-1EDD-41AE-B6CA-2FE4B5928865}" sibTransId="{0C62CA59-922C-4955-9A4E-A150EB557651}"/>
    <dgm:cxn modelId="{336CD0A1-0DC9-4AD2-8893-79667719F527}" type="presOf" srcId="{7A369175-F5B5-48A4-9B85-05BB13F16278}" destId="{78976F4E-F674-4B01-A0A6-C20B63F56019}" srcOrd="0" destOrd="2" presId="urn:microsoft.com/office/officeart/2005/8/layout/matrix3"/>
    <dgm:cxn modelId="{FB95FA5A-109F-4FAD-BF90-40E572C40017}" type="presOf" srcId="{3AA1C40C-A4EA-43FD-928C-F87AF5DEEBAA}" destId="{78976F4E-F674-4B01-A0A6-C20B63F56019}" srcOrd="0" destOrd="3" presId="urn:microsoft.com/office/officeart/2005/8/layout/matrix3"/>
    <dgm:cxn modelId="{B398B3B2-3DA8-4707-9673-31E985833F94}" srcId="{895B6E6E-FFC8-42AD-B8F9-4A827E1EC93F}" destId="{0DAA2523-A9C5-4DF6-B8CD-27848955008E}" srcOrd="5" destOrd="0" parTransId="{6E055AC0-7016-4C62-984B-9D1E57017660}" sibTransId="{80A9B555-7240-47B3-ADF4-FB0034F9B2A7}"/>
    <dgm:cxn modelId="{C33AE2DC-C50B-473E-9092-1B7715BF82BF}" srcId="{D750A7F1-0973-429B-9D44-EA3C00485D24}" destId="{AD2E7CF7-F9A4-48FB-9935-942FDA8D46C6}" srcOrd="2" destOrd="0" parTransId="{A2D596C0-F10D-4041-A15F-EC0FCC0B523F}" sibTransId="{200B0CBA-DACA-4779-9E64-C0E2DA27B0BF}"/>
    <dgm:cxn modelId="{08AB8BCE-7E2F-4658-858E-4EE10F7106CE}" srcId="{895B6E6E-FFC8-42AD-B8F9-4A827E1EC93F}" destId="{1873AFA4-C315-4EBA-9FA8-5BE8E44DAC93}" srcOrd="3" destOrd="0" parTransId="{35316E26-8606-4FE2-B0A3-5F46D69B946E}" sibTransId="{E5B58525-06B2-4B93-BD49-FB80155B7061}"/>
    <dgm:cxn modelId="{A4AB8F2B-F8C4-4592-BB5D-BB24FD5527BC}" srcId="{895B6E6E-FFC8-42AD-B8F9-4A827E1EC93F}" destId="{D750A7F1-0973-429B-9D44-EA3C00485D24}" srcOrd="2" destOrd="0" parTransId="{6DEE73BC-56E0-49BD-8806-8C3C89C80F3C}" sibTransId="{2D680390-8F07-4915-9621-90E94EB4F74C}"/>
    <dgm:cxn modelId="{9E73B904-0CD2-4E73-9EDE-1069C9584B16}" srcId="{D750A7F1-0973-429B-9D44-EA3C00485D24}" destId="{282EABD9-120F-49E5-B8A0-F604656009CD}" srcOrd="1" destOrd="0" parTransId="{B1ADB798-F631-40AD-8A3E-E549DD94A858}" sibTransId="{55D040CF-0E57-461A-8B48-BEC245DB8247}"/>
    <dgm:cxn modelId="{576FBD6C-85E8-44A3-8E1F-FD6AA70183E5}" type="presOf" srcId="{DA607951-0205-45DB-88C8-0342A4134A2D}" destId="{9D9120EB-9036-48AB-A60C-066F8CB65195}" srcOrd="0" destOrd="1" presId="urn:microsoft.com/office/officeart/2005/8/layout/matrix3"/>
    <dgm:cxn modelId="{E2CA5F99-C496-4DA9-83CA-425AA5FBF013}" srcId="{8A32AEA1-695C-47EA-BF74-ABC6CEF3FF52}" destId="{F06C43A8-BC3D-4C5F-A859-FEF2E0C0E03E}" srcOrd="0" destOrd="0" parTransId="{56F381F2-3125-43F9-86F7-D7F49532F20D}" sibTransId="{70867B16-F973-4EDA-88B6-3BC4255C8825}"/>
    <dgm:cxn modelId="{EA2387C0-A5A1-4689-9229-EDC0339C7FAC}" type="presOf" srcId="{895B6E6E-FFC8-42AD-B8F9-4A827E1EC93F}" destId="{3FFD8AC9-75EB-4812-B688-17CC00753A45}" srcOrd="0" destOrd="0" presId="urn:microsoft.com/office/officeart/2005/8/layout/matrix3"/>
    <dgm:cxn modelId="{933A9E0A-8F40-47F3-A630-97F66C84777D}" srcId="{8A32AEA1-695C-47EA-BF74-ABC6CEF3FF52}" destId="{02913522-21E3-42DF-99CB-CD67379D0509}" srcOrd="1" destOrd="0" parTransId="{D3BAF1E3-2F3D-46A7-9892-6933E5F5E695}" sibTransId="{046DF3E2-8A63-46BD-A4C7-4DA658805B0D}"/>
    <dgm:cxn modelId="{FD8A3067-6CA0-41B1-8C9B-164D534ED23E}" type="presOf" srcId="{8A32AEA1-695C-47EA-BF74-ABC6CEF3FF52}" destId="{796EE857-DCA9-42E4-94D9-8A492D12E8B2}" srcOrd="0" destOrd="0" presId="urn:microsoft.com/office/officeart/2005/8/layout/matrix3"/>
    <dgm:cxn modelId="{3CD27683-B9DC-4DA4-B5FB-4FEA779698A3}" srcId="{895B6E6E-FFC8-42AD-B8F9-4A827E1EC93F}" destId="{8A908BAF-9C42-4912-AEA3-510E8B788547}" srcOrd="6" destOrd="0" parTransId="{789C0B22-C6E9-4B98-8281-5B77549F823B}" sibTransId="{6F3F4349-EB58-49E5-92A4-12F8B215D610}"/>
    <dgm:cxn modelId="{24A24828-9856-4E92-9B92-9664F4640D06}" srcId="{1873AFA4-C315-4EBA-9FA8-5BE8E44DAC93}" destId="{DA607951-0205-45DB-88C8-0342A4134A2D}" srcOrd="0" destOrd="0" parTransId="{6F84BC63-220E-40BD-95B6-55253094301E}" sibTransId="{7A45BD3E-01F1-455E-9938-417F65062997}"/>
    <dgm:cxn modelId="{C8247F4A-320E-4317-9B44-049B431B899E}" srcId="{895B6E6E-FFC8-42AD-B8F9-4A827E1EC93F}" destId="{1C46647B-F573-43FF-A59B-F393C42807F9}" srcOrd="1" destOrd="0" parTransId="{112913CF-C890-471C-A379-EDC95E77D929}" sibTransId="{8999E879-9E4E-450F-911D-1AD3BD3278FC}"/>
    <dgm:cxn modelId="{69D0590B-E317-4521-A318-FD4F2580822C}" type="presParOf" srcId="{3FFD8AC9-75EB-4812-B688-17CC00753A45}" destId="{AD03350D-557A-4384-81DF-0249587D8A0D}" srcOrd="0" destOrd="0" presId="urn:microsoft.com/office/officeart/2005/8/layout/matrix3"/>
    <dgm:cxn modelId="{26A29018-2B3E-4072-A00A-0C3BE5C7F38F}" type="presParOf" srcId="{3FFD8AC9-75EB-4812-B688-17CC00753A45}" destId="{796EE857-DCA9-42E4-94D9-8A492D12E8B2}" srcOrd="1" destOrd="0" presId="urn:microsoft.com/office/officeart/2005/8/layout/matrix3"/>
    <dgm:cxn modelId="{1D8DEF7C-653E-4323-B05F-F6277AD3C16A}" type="presParOf" srcId="{3FFD8AC9-75EB-4812-B688-17CC00753A45}" destId="{78976F4E-F674-4B01-A0A6-C20B63F56019}" srcOrd="2" destOrd="0" presId="urn:microsoft.com/office/officeart/2005/8/layout/matrix3"/>
    <dgm:cxn modelId="{E08A1361-32ED-42B5-8585-BF712A823389}" type="presParOf" srcId="{3FFD8AC9-75EB-4812-B688-17CC00753A45}" destId="{288CB8F2-3C19-4415-9ECF-21792F5AB326}" srcOrd="3" destOrd="0" presId="urn:microsoft.com/office/officeart/2005/8/layout/matrix3"/>
    <dgm:cxn modelId="{3BB1A053-BC51-4CD6-821F-9A50B80DDD1C}" type="presParOf" srcId="{3FFD8AC9-75EB-4812-B688-17CC00753A45}" destId="{9D9120EB-9036-48AB-A60C-066F8CB65195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5B6E6E-FFC8-42AD-B8F9-4A827E1EC93F}" type="doc">
      <dgm:prSet loTypeId="urn:microsoft.com/office/officeart/2005/8/layout/matrix3" loCatId="matrix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US"/>
        </a:p>
      </dgm:t>
    </dgm:pt>
    <dgm:pt modelId="{8A32AEA1-695C-47EA-BF74-ABC6CEF3FF52}">
      <dgm:prSet phldrT="[Text]"/>
      <dgm:spPr>
        <a:xfrm>
          <a:off x="2238136" y="547449"/>
          <a:ext cx="2247423" cy="2247423"/>
        </a:xfrm>
      </dgm:spPr>
      <dgm:t>
        <a:bodyPr/>
        <a:lstStyle/>
        <a:p>
          <a:pPr algn="ctr"/>
          <a:r>
            <a:rPr lang="en-US">
              <a:latin typeface="Calibri" panose="020F0502020204030204"/>
              <a:ea typeface="+mn-ea"/>
              <a:cs typeface="+mn-cs"/>
            </a:rPr>
            <a:t>Instruction &amp; Assessment</a:t>
          </a:r>
        </a:p>
      </dgm:t>
    </dgm:pt>
    <dgm:pt modelId="{FF90404B-1EDD-41AE-B6CA-2FE4B5928865}" type="parTrans" cxnId="{023D7F08-89A4-45E3-927E-B239306B9CA3}">
      <dgm:prSet/>
      <dgm:spPr/>
      <dgm:t>
        <a:bodyPr/>
        <a:lstStyle/>
        <a:p>
          <a:endParaRPr lang="en-US"/>
        </a:p>
      </dgm:t>
    </dgm:pt>
    <dgm:pt modelId="{0C62CA59-922C-4955-9A4E-A150EB557651}" type="sibTrans" cxnId="{023D7F08-89A4-45E3-927E-B239306B9CA3}">
      <dgm:prSet/>
      <dgm:spPr/>
      <dgm:t>
        <a:bodyPr/>
        <a:lstStyle/>
        <a:p>
          <a:endParaRPr lang="en-US"/>
        </a:p>
      </dgm:t>
    </dgm:pt>
    <dgm:pt modelId="{0DAA2523-A9C5-4DF6-B8CD-27848955008E}">
      <dgm:prSet phldrT="[Text]"/>
      <dgm:spPr/>
      <dgm:t>
        <a:bodyPr/>
        <a:lstStyle/>
        <a:p>
          <a:endParaRPr lang="en-US"/>
        </a:p>
      </dgm:t>
    </dgm:pt>
    <dgm:pt modelId="{6E055AC0-7016-4C62-984B-9D1E57017660}" type="parTrans" cxnId="{B398B3B2-3DA8-4707-9673-31E985833F94}">
      <dgm:prSet/>
      <dgm:spPr/>
      <dgm:t>
        <a:bodyPr/>
        <a:lstStyle/>
        <a:p>
          <a:endParaRPr lang="en-US"/>
        </a:p>
      </dgm:t>
    </dgm:pt>
    <dgm:pt modelId="{80A9B555-7240-47B3-ADF4-FB0034F9B2A7}" type="sibTrans" cxnId="{B398B3B2-3DA8-4707-9673-31E985833F94}">
      <dgm:prSet/>
      <dgm:spPr/>
      <dgm:t>
        <a:bodyPr/>
        <a:lstStyle/>
        <a:p>
          <a:endParaRPr lang="en-US"/>
        </a:p>
      </dgm:t>
    </dgm:pt>
    <dgm:pt modelId="{8A908BAF-9C42-4912-AEA3-510E8B788547}">
      <dgm:prSet phldrT="[Text]"/>
      <dgm:spPr/>
      <dgm:t>
        <a:bodyPr/>
        <a:lstStyle/>
        <a:p>
          <a:endParaRPr lang="en-US"/>
        </a:p>
      </dgm:t>
    </dgm:pt>
    <dgm:pt modelId="{789C0B22-C6E9-4B98-8281-5B77549F823B}" type="parTrans" cxnId="{3CD27683-B9DC-4DA4-B5FB-4FEA779698A3}">
      <dgm:prSet/>
      <dgm:spPr/>
      <dgm:t>
        <a:bodyPr/>
        <a:lstStyle/>
        <a:p>
          <a:endParaRPr lang="en-US"/>
        </a:p>
      </dgm:t>
    </dgm:pt>
    <dgm:pt modelId="{6F3F4349-EB58-49E5-92A4-12F8B215D610}" type="sibTrans" cxnId="{3CD27683-B9DC-4DA4-B5FB-4FEA779698A3}">
      <dgm:prSet/>
      <dgm:spPr/>
      <dgm:t>
        <a:bodyPr/>
        <a:lstStyle/>
        <a:p>
          <a:endParaRPr lang="en-US"/>
        </a:p>
      </dgm:t>
    </dgm:pt>
    <dgm:pt modelId="{4523A3D1-90CE-4A22-BB80-EF6EC5D07454}">
      <dgm:prSet phldrT="[Text]"/>
      <dgm:spPr/>
      <dgm:t>
        <a:bodyPr/>
        <a:lstStyle/>
        <a:p>
          <a:endParaRPr lang="en-US"/>
        </a:p>
      </dgm:t>
    </dgm:pt>
    <dgm:pt modelId="{2F09A4C4-116D-4847-A5B0-67A3CEE3DD73}" type="parTrans" cxnId="{035AEC98-A35A-4EC9-BD5D-F7A71A3BE4BA}">
      <dgm:prSet/>
      <dgm:spPr/>
      <dgm:t>
        <a:bodyPr/>
        <a:lstStyle/>
        <a:p>
          <a:endParaRPr lang="en-US"/>
        </a:p>
      </dgm:t>
    </dgm:pt>
    <dgm:pt modelId="{15A76CAE-B280-47C0-8632-359D287D76C9}" type="sibTrans" cxnId="{035AEC98-A35A-4EC9-BD5D-F7A71A3BE4BA}">
      <dgm:prSet/>
      <dgm:spPr/>
      <dgm:t>
        <a:bodyPr/>
        <a:lstStyle/>
        <a:p>
          <a:endParaRPr lang="en-US"/>
        </a:p>
      </dgm:t>
    </dgm:pt>
    <dgm:pt modelId="{1C46647B-F573-43FF-A59B-F393C42807F9}">
      <dgm:prSet phldrT="[Text]"/>
      <dgm:spPr>
        <a:xfrm>
          <a:off x="4658439" y="547449"/>
          <a:ext cx="2247423" cy="2247423"/>
        </a:xfrm>
      </dgm:spPr>
      <dgm:t>
        <a:bodyPr/>
        <a:lstStyle/>
        <a:p>
          <a:pPr algn="ctr"/>
          <a:r>
            <a:rPr lang="en-US">
              <a:latin typeface="Calibri" panose="020F0502020204030204"/>
              <a:ea typeface="+mn-ea"/>
              <a:cs typeface="+mn-cs"/>
            </a:rPr>
            <a:t> Attendance</a:t>
          </a:r>
        </a:p>
      </dgm:t>
    </dgm:pt>
    <dgm:pt modelId="{112913CF-C890-471C-A379-EDC95E77D929}" type="parTrans" cxnId="{C8247F4A-320E-4317-9B44-049B431B899E}">
      <dgm:prSet/>
      <dgm:spPr/>
      <dgm:t>
        <a:bodyPr/>
        <a:lstStyle/>
        <a:p>
          <a:endParaRPr lang="en-US"/>
        </a:p>
      </dgm:t>
    </dgm:pt>
    <dgm:pt modelId="{8999E879-9E4E-450F-911D-1AD3BD3278FC}" type="sibTrans" cxnId="{C8247F4A-320E-4317-9B44-049B431B899E}">
      <dgm:prSet/>
      <dgm:spPr/>
      <dgm:t>
        <a:bodyPr/>
        <a:lstStyle/>
        <a:p>
          <a:endParaRPr lang="en-US"/>
        </a:p>
      </dgm:t>
    </dgm:pt>
    <dgm:pt modelId="{D750A7F1-0973-429B-9D44-EA3C00485D24}">
      <dgm:prSet phldrT="[Text]"/>
      <dgm:spPr>
        <a:xfrm>
          <a:off x="2238136" y="2967751"/>
          <a:ext cx="2247423" cy="2247423"/>
        </a:xfrm>
      </dgm:spPr>
      <dgm:t>
        <a:bodyPr/>
        <a:lstStyle/>
        <a:p>
          <a:pPr algn="ctr"/>
          <a:r>
            <a:rPr lang="en-US">
              <a:latin typeface="Calibri" panose="020F0502020204030204"/>
              <a:ea typeface="+mn-ea"/>
              <a:cs typeface="+mn-cs"/>
            </a:rPr>
            <a:t>Behavior</a:t>
          </a:r>
        </a:p>
      </dgm:t>
    </dgm:pt>
    <dgm:pt modelId="{6DEE73BC-56E0-49BD-8806-8C3C89C80F3C}" type="parTrans" cxnId="{A4AB8F2B-F8C4-4592-BB5D-BB24FD5527BC}">
      <dgm:prSet/>
      <dgm:spPr/>
      <dgm:t>
        <a:bodyPr/>
        <a:lstStyle/>
        <a:p>
          <a:endParaRPr lang="en-US"/>
        </a:p>
      </dgm:t>
    </dgm:pt>
    <dgm:pt modelId="{2D680390-8F07-4915-9621-90E94EB4F74C}" type="sibTrans" cxnId="{A4AB8F2B-F8C4-4592-BB5D-BB24FD5527BC}">
      <dgm:prSet/>
      <dgm:spPr/>
      <dgm:t>
        <a:bodyPr/>
        <a:lstStyle/>
        <a:p>
          <a:endParaRPr lang="en-US"/>
        </a:p>
      </dgm:t>
    </dgm:pt>
    <dgm:pt modelId="{13159ADB-BD55-4B90-8848-7749058A3B0E}">
      <dgm:prSet/>
      <dgm:spPr>
        <a:xfrm>
          <a:off x="4658439" y="547449"/>
          <a:ext cx="2247423" cy="2247423"/>
        </a:xfrm>
      </dgm:spPr>
      <dgm:t>
        <a:bodyPr/>
        <a:lstStyle/>
        <a:p>
          <a:pPr algn="l"/>
          <a:r>
            <a:rPr lang="en-US">
              <a:latin typeface="Calibri" panose="020F0502020204030204"/>
              <a:ea typeface="+mn-ea"/>
              <a:cs typeface="+mn-cs"/>
            </a:rPr>
            <a:t>Procedures occur for attention to each absence that is personalized</a:t>
          </a:r>
        </a:p>
      </dgm:t>
    </dgm:pt>
    <dgm:pt modelId="{31155B8E-C839-40D6-B721-90D92C5A41E5}" type="parTrans" cxnId="{00F11720-7F63-4D53-B06C-6F5A22D273CC}">
      <dgm:prSet/>
      <dgm:spPr/>
      <dgm:t>
        <a:bodyPr/>
        <a:lstStyle/>
        <a:p>
          <a:endParaRPr lang="en-US"/>
        </a:p>
      </dgm:t>
    </dgm:pt>
    <dgm:pt modelId="{E7470C07-0CC8-4C7C-BF24-A564CBA915DC}" type="sibTrans" cxnId="{00F11720-7F63-4D53-B06C-6F5A22D273CC}">
      <dgm:prSet/>
      <dgm:spPr/>
      <dgm:t>
        <a:bodyPr/>
        <a:lstStyle/>
        <a:p>
          <a:endParaRPr lang="en-US"/>
        </a:p>
      </dgm:t>
    </dgm:pt>
    <dgm:pt modelId="{83851035-9D0A-41E3-B0D5-88987238547C}">
      <dgm:prSet phldrT="[Text]"/>
      <dgm:spPr/>
      <dgm:t>
        <a:bodyPr/>
        <a:lstStyle/>
        <a:p>
          <a:endParaRPr lang="en-US"/>
        </a:p>
      </dgm:t>
    </dgm:pt>
    <dgm:pt modelId="{E620FC1E-9E37-4AFD-9FB8-F0CF9E856C75}" type="parTrans" cxnId="{37FB9B90-03F2-4358-92F8-7060EDBC31B3}">
      <dgm:prSet/>
      <dgm:spPr/>
      <dgm:t>
        <a:bodyPr/>
        <a:lstStyle/>
        <a:p>
          <a:endParaRPr lang="en-US"/>
        </a:p>
      </dgm:t>
    </dgm:pt>
    <dgm:pt modelId="{2673FC3A-90C2-413F-9F45-5369FCC0B268}" type="sibTrans" cxnId="{37FB9B90-03F2-4358-92F8-7060EDBC31B3}">
      <dgm:prSet/>
      <dgm:spPr/>
      <dgm:t>
        <a:bodyPr/>
        <a:lstStyle/>
        <a:p>
          <a:endParaRPr lang="en-US"/>
        </a:p>
      </dgm:t>
    </dgm:pt>
    <dgm:pt modelId="{84EF051D-F51E-4446-81B6-E3E5BFD735DA}">
      <dgm:prSet/>
      <dgm:spPr>
        <a:xfrm>
          <a:off x="2238136" y="2967751"/>
          <a:ext cx="2247423" cy="2247423"/>
        </a:xfrm>
      </dgm:spPr>
      <dgm:t>
        <a:bodyPr/>
        <a:lstStyle/>
        <a:p>
          <a:pPr algn="l"/>
          <a:r>
            <a:rPr lang="en-US">
              <a:latin typeface="Calibri" panose="020F0502020204030204"/>
              <a:ea typeface="+mn-ea"/>
              <a:cs typeface="+mn-cs"/>
            </a:rPr>
            <a:t>Individuals collaborate to identify the reason for behavior and seek solutions</a:t>
          </a:r>
        </a:p>
      </dgm:t>
    </dgm:pt>
    <dgm:pt modelId="{7B5BE17D-3D08-4C4F-921F-01D295EB48CE}" type="parTrans" cxnId="{94C8A7DA-07EF-4908-B8CE-D30022F2297C}">
      <dgm:prSet/>
      <dgm:spPr/>
      <dgm:t>
        <a:bodyPr/>
        <a:lstStyle/>
        <a:p>
          <a:endParaRPr lang="en-US"/>
        </a:p>
      </dgm:t>
    </dgm:pt>
    <dgm:pt modelId="{03DF8436-6846-480A-BBD5-7208A42306FF}" type="sibTrans" cxnId="{94C8A7DA-07EF-4908-B8CE-D30022F2297C}">
      <dgm:prSet/>
      <dgm:spPr/>
      <dgm:t>
        <a:bodyPr/>
        <a:lstStyle/>
        <a:p>
          <a:endParaRPr lang="en-US"/>
        </a:p>
      </dgm:t>
    </dgm:pt>
    <dgm:pt modelId="{1873AFA4-C315-4EBA-9FA8-5BE8E44DAC93}">
      <dgm:prSet/>
      <dgm:spPr>
        <a:xfrm>
          <a:off x="4658439" y="2967751"/>
          <a:ext cx="2247423" cy="2247423"/>
        </a:xfrm>
      </dgm:spPr>
      <dgm:t>
        <a:bodyPr/>
        <a:lstStyle/>
        <a:p>
          <a:pPr algn="ctr"/>
          <a:r>
            <a:rPr lang="en-US">
              <a:latin typeface="Calibri" panose="020F0502020204030204"/>
              <a:ea typeface="+mn-ea"/>
              <a:cs typeface="+mn-cs"/>
            </a:rPr>
            <a:t>Health &amp; Wellness</a:t>
          </a:r>
        </a:p>
      </dgm:t>
    </dgm:pt>
    <dgm:pt modelId="{35316E26-8606-4FE2-B0A3-5F46D69B946E}" type="parTrans" cxnId="{08AB8BCE-7E2F-4658-858E-4EE10F7106CE}">
      <dgm:prSet/>
      <dgm:spPr/>
      <dgm:t>
        <a:bodyPr/>
        <a:lstStyle/>
        <a:p>
          <a:endParaRPr lang="en-US"/>
        </a:p>
      </dgm:t>
    </dgm:pt>
    <dgm:pt modelId="{E5B58525-06B2-4B93-BD49-FB80155B7061}" type="sibTrans" cxnId="{08AB8BCE-7E2F-4658-858E-4EE10F7106CE}">
      <dgm:prSet/>
      <dgm:spPr/>
      <dgm:t>
        <a:bodyPr/>
        <a:lstStyle/>
        <a:p>
          <a:endParaRPr lang="en-US"/>
        </a:p>
      </dgm:t>
    </dgm:pt>
    <dgm:pt modelId="{DA607951-0205-45DB-88C8-0342A4134A2D}">
      <dgm:prSet/>
      <dgm:spPr>
        <a:xfrm>
          <a:off x="4658439" y="2967751"/>
          <a:ext cx="2247423" cy="2247423"/>
        </a:xfr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Individuals collaborate to identify physical and/or mental health concerns</a:t>
          </a:r>
        </a:p>
      </dgm:t>
    </dgm:pt>
    <dgm:pt modelId="{6F84BC63-220E-40BD-95B6-55253094301E}" type="parTrans" cxnId="{24A24828-9856-4E92-9B92-9664F4640D06}">
      <dgm:prSet/>
      <dgm:spPr/>
      <dgm:t>
        <a:bodyPr/>
        <a:lstStyle/>
        <a:p>
          <a:endParaRPr lang="en-US"/>
        </a:p>
      </dgm:t>
    </dgm:pt>
    <dgm:pt modelId="{7A45BD3E-01F1-455E-9938-417F65062997}" type="sibTrans" cxnId="{24A24828-9856-4E92-9B92-9664F4640D06}">
      <dgm:prSet/>
      <dgm:spPr/>
      <dgm:t>
        <a:bodyPr/>
        <a:lstStyle/>
        <a:p>
          <a:endParaRPr lang="en-US"/>
        </a:p>
      </dgm:t>
    </dgm:pt>
    <dgm:pt modelId="{08F5B3B7-9E54-4BB0-A734-0BCE315ACADF}">
      <dgm:prSet/>
      <dgm:spPr/>
      <dgm:t>
        <a:bodyPr/>
        <a:lstStyle/>
        <a:p>
          <a:r>
            <a:rPr lang="en-US"/>
            <a:t>Students have access to skill labs during the school day</a:t>
          </a:r>
        </a:p>
      </dgm:t>
    </dgm:pt>
    <dgm:pt modelId="{D909FE0E-7551-41E7-A84A-1C2BAC19EE8A}" type="parTrans" cxnId="{A7372A41-E9B7-4EBD-A61D-BDA5EB437DD2}">
      <dgm:prSet/>
      <dgm:spPr/>
      <dgm:t>
        <a:bodyPr/>
        <a:lstStyle/>
        <a:p>
          <a:endParaRPr lang="en-US"/>
        </a:p>
      </dgm:t>
    </dgm:pt>
    <dgm:pt modelId="{A38D8582-4F98-41E9-8DCD-60D79AAEDEBE}" type="sibTrans" cxnId="{A7372A41-E9B7-4EBD-A61D-BDA5EB437DD2}">
      <dgm:prSet/>
      <dgm:spPr/>
      <dgm:t>
        <a:bodyPr/>
        <a:lstStyle/>
        <a:p>
          <a:endParaRPr lang="en-US"/>
        </a:p>
      </dgm:t>
    </dgm:pt>
    <dgm:pt modelId="{E8D54EA9-B445-458C-BDF8-59A235845E50}">
      <dgm:prSet/>
      <dgm:spPr/>
      <dgm:t>
        <a:bodyPr/>
        <a:lstStyle/>
        <a:p>
          <a:r>
            <a:rPr lang="en-US"/>
            <a:t>Daily formative assessment strategies enable immediate teacher intervention &amp; student ownership </a:t>
          </a:r>
        </a:p>
      </dgm:t>
    </dgm:pt>
    <dgm:pt modelId="{9C16F7F1-7B93-4435-AE84-E69805DC3773}" type="parTrans" cxnId="{48ECFA46-CE2F-42E2-B460-8BC57B47546F}">
      <dgm:prSet/>
      <dgm:spPr/>
      <dgm:t>
        <a:bodyPr/>
        <a:lstStyle/>
        <a:p>
          <a:endParaRPr lang="en-US"/>
        </a:p>
      </dgm:t>
    </dgm:pt>
    <dgm:pt modelId="{77F08F5A-F142-40CA-94D0-142C2E9B97D4}" type="sibTrans" cxnId="{48ECFA46-CE2F-42E2-B460-8BC57B47546F}">
      <dgm:prSet/>
      <dgm:spPr/>
      <dgm:t>
        <a:bodyPr/>
        <a:lstStyle/>
        <a:p>
          <a:endParaRPr lang="en-US"/>
        </a:p>
      </dgm:t>
    </dgm:pt>
    <dgm:pt modelId="{FE1B4B91-E6B6-4D99-93D7-8F56CF0F457E}">
      <dgm:prSet/>
      <dgm:spPr/>
      <dgm:t>
        <a:bodyPr/>
        <a:lstStyle/>
        <a:p>
          <a:r>
            <a:rPr lang="en-US"/>
            <a:t>Teachers provide daily opportunities for students to access re-teaching and additional practice</a:t>
          </a:r>
        </a:p>
      </dgm:t>
    </dgm:pt>
    <dgm:pt modelId="{1BB4F5FC-98D8-41A1-A13C-2CD83D3F193C}" type="parTrans" cxnId="{CA2F7FF8-A901-4436-A787-5BEF5DF7ABF6}">
      <dgm:prSet/>
      <dgm:spPr/>
      <dgm:t>
        <a:bodyPr/>
        <a:lstStyle/>
        <a:p>
          <a:endParaRPr lang="en-US"/>
        </a:p>
      </dgm:t>
    </dgm:pt>
    <dgm:pt modelId="{320622FD-543C-4A22-880D-07648C4CE445}" type="sibTrans" cxnId="{CA2F7FF8-A901-4436-A787-5BEF5DF7ABF6}">
      <dgm:prSet/>
      <dgm:spPr/>
      <dgm:t>
        <a:bodyPr/>
        <a:lstStyle/>
        <a:p>
          <a:endParaRPr lang="en-US"/>
        </a:p>
      </dgm:t>
    </dgm:pt>
    <dgm:pt modelId="{CD14E2A9-CE2E-4110-B42A-DB36CBBD993A}">
      <dgm:prSet/>
      <dgm:spPr>
        <a:xfrm>
          <a:off x="4658439" y="547449"/>
          <a:ext cx="2247423" cy="2247423"/>
        </a:xfrm>
      </dgm:spPr>
      <dgm:t>
        <a:bodyPr/>
        <a:lstStyle/>
        <a:p>
          <a:pPr algn="l"/>
          <a:r>
            <a:rPr lang="en-US">
              <a:latin typeface="Calibri" panose="020F0502020204030204"/>
              <a:ea typeface="+mn-ea"/>
              <a:cs typeface="+mn-cs"/>
            </a:rPr>
            <a:t>Teachers have procedures and expectations in place for students to access missed instruction</a:t>
          </a:r>
        </a:p>
      </dgm:t>
    </dgm:pt>
    <dgm:pt modelId="{D1E2C02E-E8A3-4C46-B822-EE72A1293BE1}" type="parTrans" cxnId="{39D571FE-9F4D-441A-9B5B-E37B9C7047FF}">
      <dgm:prSet/>
      <dgm:spPr/>
      <dgm:t>
        <a:bodyPr/>
        <a:lstStyle/>
        <a:p>
          <a:endParaRPr lang="en-US"/>
        </a:p>
      </dgm:t>
    </dgm:pt>
    <dgm:pt modelId="{ACD0EBBC-C6DD-400A-A0EC-D5BF3774D8BC}" type="sibTrans" cxnId="{39D571FE-9F4D-441A-9B5B-E37B9C7047FF}">
      <dgm:prSet/>
      <dgm:spPr/>
      <dgm:t>
        <a:bodyPr/>
        <a:lstStyle/>
        <a:p>
          <a:endParaRPr lang="en-US"/>
        </a:p>
      </dgm:t>
    </dgm:pt>
    <dgm:pt modelId="{A941CA98-D1BC-4263-9043-6CB708A6917A}">
      <dgm:prSet/>
      <dgm:spPr>
        <a:xfrm>
          <a:off x="4658439" y="547449"/>
          <a:ext cx="2247423" cy="2247423"/>
        </a:xfrm>
      </dgm:spPr>
      <dgm:t>
        <a:bodyPr/>
        <a:lstStyle/>
        <a:p>
          <a:pPr algn="l"/>
          <a:endParaRPr lang="en-US">
            <a:latin typeface="Calibri" panose="020F0502020204030204"/>
            <a:ea typeface="+mn-ea"/>
            <a:cs typeface="+mn-cs"/>
          </a:endParaRPr>
        </a:p>
      </dgm:t>
    </dgm:pt>
    <dgm:pt modelId="{CAE5BEDC-A25F-43DB-A85F-EB761F2F5C67}" type="parTrans" cxnId="{97D44103-8C2A-4417-942B-11CC208A21B9}">
      <dgm:prSet/>
      <dgm:spPr/>
      <dgm:t>
        <a:bodyPr/>
        <a:lstStyle/>
        <a:p>
          <a:endParaRPr lang="en-US"/>
        </a:p>
      </dgm:t>
    </dgm:pt>
    <dgm:pt modelId="{19EA4261-D270-4138-B25A-83E860D2D68B}" type="sibTrans" cxnId="{97D44103-8C2A-4417-942B-11CC208A21B9}">
      <dgm:prSet/>
      <dgm:spPr/>
      <dgm:t>
        <a:bodyPr/>
        <a:lstStyle/>
        <a:p>
          <a:endParaRPr lang="en-US"/>
        </a:p>
      </dgm:t>
    </dgm:pt>
    <dgm:pt modelId="{8D46A73A-8C6E-42AC-91ED-83FF65A1E896}">
      <dgm:prSet/>
      <dgm:spPr>
        <a:xfrm>
          <a:off x="4658439" y="547449"/>
          <a:ext cx="2247423" cy="2247423"/>
        </a:xfrm>
      </dgm:spPr>
      <dgm:t>
        <a:bodyPr/>
        <a:lstStyle/>
        <a:p>
          <a:pPr algn="l"/>
          <a:endParaRPr lang="en-US">
            <a:latin typeface="Calibri" panose="020F0502020204030204"/>
            <a:ea typeface="+mn-ea"/>
            <a:cs typeface="+mn-cs"/>
          </a:endParaRPr>
        </a:p>
      </dgm:t>
    </dgm:pt>
    <dgm:pt modelId="{D3527899-208B-410D-9280-3A8F84CD26DF}" type="parTrans" cxnId="{7C0E6E89-8653-486E-9F2E-2D6B02C16BA1}">
      <dgm:prSet/>
      <dgm:spPr/>
      <dgm:t>
        <a:bodyPr/>
        <a:lstStyle/>
        <a:p>
          <a:endParaRPr lang="en-US"/>
        </a:p>
      </dgm:t>
    </dgm:pt>
    <dgm:pt modelId="{E9F770E1-AA2A-4D66-A815-7B57EB841401}" type="sibTrans" cxnId="{7C0E6E89-8653-486E-9F2E-2D6B02C16BA1}">
      <dgm:prSet/>
      <dgm:spPr/>
      <dgm:t>
        <a:bodyPr/>
        <a:lstStyle/>
        <a:p>
          <a:endParaRPr lang="en-US"/>
        </a:p>
      </dgm:t>
    </dgm:pt>
    <dgm:pt modelId="{7CF58028-9729-485C-8542-C64247A87BB7}">
      <dgm:prSet/>
      <dgm:spPr>
        <a:xfrm>
          <a:off x="2238136" y="2967751"/>
          <a:ext cx="2247423" cy="2247423"/>
        </a:xfrm>
      </dgm:spPr>
      <dgm:t>
        <a:bodyPr/>
        <a:lstStyle/>
        <a:p>
          <a:pPr algn="l"/>
          <a:r>
            <a:rPr lang="en-US">
              <a:latin typeface="Calibri" panose="020F0502020204030204"/>
              <a:ea typeface="+mn-ea"/>
              <a:cs typeface="+mn-cs"/>
            </a:rPr>
            <a:t>Creative solutions are used to include restorative conferencing, schedule changes, engaging other adults </a:t>
          </a:r>
        </a:p>
      </dgm:t>
    </dgm:pt>
    <dgm:pt modelId="{8485BE63-A0C6-4224-8D03-55631D09656E}" type="parTrans" cxnId="{6A8A0FF1-F095-42E3-BF93-B674A2FD04B0}">
      <dgm:prSet/>
      <dgm:spPr/>
      <dgm:t>
        <a:bodyPr/>
        <a:lstStyle/>
        <a:p>
          <a:endParaRPr lang="en-US"/>
        </a:p>
      </dgm:t>
    </dgm:pt>
    <dgm:pt modelId="{7246DF23-3BC0-4046-9EB9-007E9CAD32D1}" type="sibTrans" cxnId="{6A8A0FF1-F095-42E3-BF93-B674A2FD04B0}">
      <dgm:prSet/>
      <dgm:spPr/>
      <dgm:t>
        <a:bodyPr/>
        <a:lstStyle/>
        <a:p>
          <a:endParaRPr lang="en-US"/>
        </a:p>
      </dgm:t>
    </dgm:pt>
    <dgm:pt modelId="{A92A93E7-BFB0-4961-BDF4-0A46E3836570}">
      <dgm:prSet/>
      <dgm:spPr>
        <a:xfrm>
          <a:off x="2238136" y="2967751"/>
          <a:ext cx="2247423" cy="2247423"/>
        </a:xfrm>
      </dgm:spPr>
      <dgm:t>
        <a:bodyPr/>
        <a:lstStyle/>
        <a:p>
          <a:pPr algn="l"/>
          <a:r>
            <a:rPr lang="en-US">
              <a:latin typeface="Calibri" panose="020F0502020204030204"/>
              <a:ea typeface="+mn-ea"/>
              <a:cs typeface="+mn-cs"/>
            </a:rPr>
            <a:t>Reinforce &amp; increase universal expectations (green zone)</a:t>
          </a:r>
        </a:p>
      </dgm:t>
    </dgm:pt>
    <dgm:pt modelId="{8C4DFCF7-B987-494E-8102-1E6E681A5F35}" type="parTrans" cxnId="{6C906151-8561-4D25-900A-7AE7B30999B0}">
      <dgm:prSet/>
      <dgm:spPr/>
      <dgm:t>
        <a:bodyPr/>
        <a:lstStyle/>
        <a:p>
          <a:endParaRPr lang="en-US"/>
        </a:p>
      </dgm:t>
    </dgm:pt>
    <dgm:pt modelId="{084A0380-0B60-4697-8881-98DD63DC001D}" type="sibTrans" cxnId="{6C906151-8561-4D25-900A-7AE7B30999B0}">
      <dgm:prSet/>
      <dgm:spPr/>
      <dgm:t>
        <a:bodyPr/>
        <a:lstStyle/>
        <a:p>
          <a:endParaRPr lang="en-US"/>
        </a:p>
      </dgm:t>
    </dgm:pt>
    <dgm:pt modelId="{974534D7-6A35-46BD-90C6-363521BF14D0}">
      <dgm:prSet/>
      <dgm:spPr>
        <a:xfrm>
          <a:off x="2238136" y="2967751"/>
          <a:ext cx="2247423" cy="2247423"/>
        </a:xfrm>
      </dgm:spPr>
      <dgm:t>
        <a:bodyPr/>
        <a:lstStyle/>
        <a:p>
          <a:pPr algn="l"/>
          <a:endParaRPr lang="en-US">
            <a:latin typeface="Calibri" panose="020F0502020204030204"/>
            <a:ea typeface="+mn-ea"/>
            <a:cs typeface="+mn-cs"/>
          </a:endParaRPr>
        </a:p>
      </dgm:t>
    </dgm:pt>
    <dgm:pt modelId="{24877107-9A03-465B-A909-8D87764CB7BB}" type="parTrans" cxnId="{A3E33C97-E7E6-459E-84D9-EE49540B05AE}">
      <dgm:prSet/>
      <dgm:spPr/>
      <dgm:t>
        <a:bodyPr/>
        <a:lstStyle/>
        <a:p>
          <a:endParaRPr lang="en-US"/>
        </a:p>
      </dgm:t>
    </dgm:pt>
    <dgm:pt modelId="{DDB8BE47-8032-43E7-B9F7-16EC228FC347}" type="sibTrans" cxnId="{A3E33C97-E7E6-459E-84D9-EE49540B05AE}">
      <dgm:prSet/>
      <dgm:spPr/>
      <dgm:t>
        <a:bodyPr/>
        <a:lstStyle/>
        <a:p>
          <a:endParaRPr lang="en-US"/>
        </a:p>
      </dgm:t>
    </dgm:pt>
    <dgm:pt modelId="{258FF53B-4729-4314-BB26-034C5157FDF9}">
      <dgm:prSet/>
      <dgm:spPr>
        <a:xfrm>
          <a:off x="4658439" y="2967751"/>
          <a:ext cx="2247423" cy="2247423"/>
        </a:xfr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Creative solutions are used to include schedules changes, access to services within the day, engaging other adults</a:t>
          </a:r>
        </a:p>
      </dgm:t>
    </dgm:pt>
    <dgm:pt modelId="{681AF556-6AF6-42CE-A9AD-4BFCBA4DF82B}" type="parTrans" cxnId="{123CFE2A-D554-4536-9C26-92FF97583294}">
      <dgm:prSet/>
      <dgm:spPr/>
      <dgm:t>
        <a:bodyPr/>
        <a:lstStyle/>
        <a:p>
          <a:endParaRPr lang="en-US"/>
        </a:p>
      </dgm:t>
    </dgm:pt>
    <dgm:pt modelId="{79DB17AC-0D4F-4CF7-9838-DEED7E0DDC22}" type="sibTrans" cxnId="{123CFE2A-D554-4536-9C26-92FF97583294}">
      <dgm:prSet/>
      <dgm:spPr/>
      <dgm:t>
        <a:bodyPr/>
        <a:lstStyle/>
        <a:p>
          <a:endParaRPr lang="en-US"/>
        </a:p>
      </dgm:t>
    </dgm:pt>
    <dgm:pt modelId="{D14C4683-9F48-4A92-9C2D-65B4C0856514}">
      <dgm:prSet/>
      <dgm:spPr>
        <a:xfrm>
          <a:off x="4658439" y="2967751"/>
          <a:ext cx="2247423" cy="2247423"/>
        </a:xfr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Explore the impact of the physical and social environment of school upon the individuals well being</a:t>
          </a:r>
        </a:p>
      </dgm:t>
    </dgm:pt>
    <dgm:pt modelId="{D2C57168-CF50-4B44-AAA9-681EC59141E5}" type="parTrans" cxnId="{6E6734F7-F4B1-4A87-8B61-E9FE2281EF69}">
      <dgm:prSet/>
      <dgm:spPr/>
      <dgm:t>
        <a:bodyPr/>
        <a:lstStyle/>
        <a:p>
          <a:endParaRPr lang="en-US"/>
        </a:p>
      </dgm:t>
    </dgm:pt>
    <dgm:pt modelId="{6F078BE8-66EE-4885-B195-C6071153499F}" type="sibTrans" cxnId="{6E6734F7-F4B1-4A87-8B61-E9FE2281EF69}">
      <dgm:prSet/>
      <dgm:spPr/>
      <dgm:t>
        <a:bodyPr/>
        <a:lstStyle/>
        <a:p>
          <a:endParaRPr lang="en-US"/>
        </a:p>
      </dgm:t>
    </dgm:pt>
    <dgm:pt modelId="{09AECC5E-C9FA-4226-8FDB-F10D468ACE12}">
      <dgm:prSet/>
      <dgm:spPr>
        <a:xfrm>
          <a:off x="4658439" y="547449"/>
          <a:ext cx="2247423" cy="2247423"/>
        </a:xfrm>
      </dgm:spPr>
      <dgm:t>
        <a:bodyPr/>
        <a:lstStyle/>
        <a:p>
          <a:pPr algn="l"/>
          <a:r>
            <a:rPr lang="en-US">
              <a:latin typeface="Calibri" panose="020F0502020204030204"/>
              <a:ea typeface="+mn-ea"/>
              <a:cs typeface="+mn-cs"/>
            </a:rPr>
            <a:t>Explore the impact of the physical and social environment of school upon the individuals well being</a:t>
          </a:r>
        </a:p>
      </dgm:t>
    </dgm:pt>
    <dgm:pt modelId="{563DBDE4-A271-494A-9536-6603248C6E5E}" type="parTrans" cxnId="{F56869B5-1AF0-4FD1-A942-52C247F92C2E}">
      <dgm:prSet/>
      <dgm:spPr/>
      <dgm:t>
        <a:bodyPr/>
        <a:lstStyle/>
        <a:p>
          <a:endParaRPr lang="en-US"/>
        </a:p>
      </dgm:t>
    </dgm:pt>
    <dgm:pt modelId="{E4F790CC-9B7E-4C9E-9EC4-697EC80CC293}" type="sibTrans" cxnId="{F56869B5-1AF0-4FD1-A942-52C247F92C2E}">
      <dgm:prSet/>
      <dgm:spPr/>
      <dgm:t>
        <a:bodyPr/>
        <a:lstStyle/>
        <a:p>
          <a:endParaRPr lang="en-US"/>
        </a:p>
      </dgm:t>
    </dgm:pt>
    <dgm:pt modelId="{3FFD8AC9-75EB-4812-B688-17CC00753A45}" type="pres">
      <dgm:prSet presAssocID="{895B6E6E-FFC8-42AD-B8F9-4A827E1EC93F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03350D-557A-4384-81DF-0249587D8A0D}" type="pres">
      <dgm:prSet presAssocID="{895B6E6E-FFC8-42AD-B8F9-4A827E1EC93F}" presName="diamond" presStyleLbl="bgShp" presStyleIdx="0" presStyleCnt="1"/>
      <dgm:spPr>
        <a:xfrm>
          <a:off x="1690687" y="0"/>
          <a:ext cx="5762625" cy="5762625"/>
        </a:xfrm>
        <a:prstGeom prst="diamond">
          <a:avLst/>
        </a:prstGeom>
      </dgm:spPr>
      <dgm:t>
        <a:bodyPr/>
        <a:lstStyle/>
        <a:p>
          <a:endParaRPr lang="en-US"/>
        </a:p>
      </dgm:t>
    </dgm:pt>
    <dgm:pt modelId="{796EE857-DCA9-42E4-94D9-8A492D12E8B2}" type="pres">
      <dgm:prSet presAssocID="{895B6E6E-FFC8-42AD-B8F9-4A827E1EC93F}" presName="quad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8976F4E-F674-4B01-A0A6-C20B63F56019}" type="pres">
      <dgm:prSet presAssocID="{895B6E6E-FFC8-42AD-B8F9-4A827E1EC93F}" presName="quad2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8CB8F2-3C19-4415-9ECF-21792F5AB326}" type="pres">
      <dgm:prSet presAssocID="{895B6E6E-FFC8-42AD-B8F9-4A827E1EC93F}" presName="quad3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D9120EB-9036-48AB-A60C-066F8CB65195}" type="pres">
      <dgm:prSet presAssocID="{895B6E6E-FFC8-42AD-B8F9-4A827E1EC93F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3CD27683-B9DC-4DA4-B5FB-4FEA779698A3}" srcId="{895B6E6E-FFC8-42AD-B8F9-4A827E1EC93F}" destId="{8A908BAF-9C42-4912-AEA3-510E8B788547}" srcOrd="6" destOrd="0" parTransId="{789C0B22-C6E9-4B98-8281-5B77549F823B}" sibTransId="{6F3F4349-EB58-49E5-92A4-12F8B215D610}"/>
    <dgm:cxn modelId="{08AB8BCE-7E2F-4658-858E-4EE10F7106CE}" srcId="{895B6E6E-FFC8-42AD-B8F9-4A827E1EC93F}" destId="{1873AFA4-C315-4EBA-9FA8-5BE8E44DAC93}" srcOrd="3" destOrd="0" parTransId="{35316E26-8606-4FE2-B0A3-5F46D69B946E}" sibTransId="{E5B58525-06B2-4B93-BD49-FB80155B7061}"/>
    <dgm:cxn modelId="{023D7F08-89A4-45E3-927E-B239306B9CA3}" srcId="{895B6E6E-FFC8-42AD-B8F9-4A827E1EC93F}" destId="{8A32AEA1-695C-47EA-BF74-ABC6CEF3FF52}" srcOrd="0" destOrd="0" parTransId="{FF90404B-1EDD-41AE-B6CA-2FE4B5928865}" sibTransId="{0C62CA59-922C-4955-9A4E-A150EB557651}"/>
    <dgm:cxn modelId="{9E58A1FE-35F2-4E74-9EC3-876DC8E2F224}" type="presOf" srcId="{CD14E2A9-CE2E-4110-B42A-DB36CBBD993A}" destId="{78976F4E-F674-4B01-A0A6-C20B63F56019}" srcOrd="0" destOrd="2" presId="urn:microsoft.com/office/officeart/2005/8/layout/matrix3"/>
    <dgm:cxn modelId="{7B8BEE23-E8FE-4D0B-AF1D-E4027B1AB6A0}" type="presOf" srcId="{13159ADB-BD55-4B90-8848-7749058A3B0E}" destId="{78976F4E-F674-4B01-A0A6-C20B63F56019}" srcOrd="0" destOrd="1" presId="urn:microsoft.com/office/officeart/2005/8/layout/matrix3"/>
    <dgm:cxn modelId="{2D81B3C9-B057-4F28-8276-5BD540018DB3}" type="presOf" srcId="{D750A7F1-0973-429B-9D44-EA3C00485D24}" destId="{288CB8F2-3C19-4415-9ECF-21792F5AB326}" srcOrd="0" destOrd="0" presId="urn:microsoft.com/office/officeart/2005/8/layout/matrix3"/>
    <dgm:cxn modelId="{7CE289BF-9556-4E12-98F2-E0BAA20E039D}" type="presOf" srcId="{8D46A73A-8C6E-42AC-91ED-83FF65A1E896}" destId="{78976F4E-F674-4B01-A0A6-C20B63F56019}" srcOrd="0" destOrd="4" presId="urn:microsoft.com/office/officeart/2005/8/layout/matrix3"/>
    <dgm:cxn modelId="{35B7D9A7-FABA-434F-AF28-784B5016BA23}" type="presOf" srcId="{DA607951-0205-45DB-88C8-0342A4134A2D}" destId="{9D9120EB-9036-48AB-A60C-066F8CB65195}" srcOrd="0" destOrd="1" presId="urn:microsoft.com/office/officeart/2005/8/layout/matrix3"/>
    <dgm:cxn modelId="{B398B3B2-3DA8-4707-9673-31E985833F94}" srcId="{895B6E6E-FFC8-42AD-B8F9-4A827E1EC93F}" destId="{0DAA2523-A9C5-4DF6-B8CD-27848955008E}" srcOrd="5" destOrd="0" parTransId="{6E055AC0-7016-4C62-984B-9D1E57017660}" sibTransId="{80A9B555-7240-47B3-ADF4-FB0034F9B2A7}"/>
    <dgm:cxn modelId="{7C0E6E89-8653-486E-9F2E-2D6B02C16BA1}" srcId="{1C46647B-F573-43FF-A59B-F393C42807F9}" destId="{8D46A73A-8C6E-42AC-91ED-83FF65A1E896}" srcOrd="3" destOrd="0" parTransId="{D3527899-208B-410D-9280-3A8F84CD26DF}" sibTransId="{E9F770E1-AA2A-4D66-A815-7B57EB841401}"/>
    <dgm:cxn modelId="{14D12277-5A73-4DC0-B9CD-25EBEF756699}" type="presOf" srcId="{1C46647B-F573-43FF-A59B-F393C42807F9}" destId="{78976F4E-F674-4B01-A0A6-C20B63F56019}" srcOrd="0" destOrd="0" presId="urn:microsoft.com/office/officeart/2005/8/layout/matrix3"/>
    <dgm:cxn modelId="{8F9A464E-CFFD-44CA-B0F7-1201F1B471D0}" type="presOf" srcId="{974534D7-6A35-46BD-90C6-363521BF14D0}" destId="{288CB8F2-3C19-4415-9ECF-21792F5AB326}" srcOrd="0" destOrd="4" presId="urn:microsoft.com/office/officeart/2005/8/layout/matrix3"/>
    <dgm:cxn modelId="{2DDCBE5C-D172-444D-8742-039138374F63}" type="presOf" srcId="{8A32AEA1-695C-47EA-BF74-ABC6CEF3FF52}" destId="{796EE857-DCA9-42E4-94D9-8A492D12E8B2}" srcOrd="0" destOrd="0" presId="urn:microsoft.com/office/officeart/2005/8/layout/matrix3"/>
    <dgm:cxn modelId="{00F11720-7F63-4D53-B06C-6F5A22D273CC}" srcId="{1C46647B-F573-43FF-A59B-F393C42807F9}" destId="{13159ADB-BD55-4B90-8848-7749058A3B0E}" srcOrd="0" destOrd="0" parTransId="{31155B8E-C839-40D6-B721-90D92C5A41E5}" sibTransId="{E7470C07-0CC8-4C7C-BF24-A564CBA915DC}"/>
    <dgm:cxn modelId="{60C9CFE9-4040-4598-91F5-A762EC13DA05}" type="presOf" srcId="{A941CA98-D1BC-4263-9043-6CB708A6917A}" destId="{78976F4E-F674-4B01-A0A6-C20B63F56019}" srcOrd="0" destOrd="5" presId="urn:microsoft.com/office/officeart/2005/8/layout/matrix3"/>
    <dgm:cxn modelId="{6C906151-8561-4D25-900A-7AE7B30999B0}" srcId="{D750A7F1-0973-429B-9D44-EA3C00485D24}" destId="{A92A93E7-BFB0-4961-BDF4-0A46E3836570}" srcOrd="2" destOrd="0" parTransId="{8C4DFCF7-B987-494E-8102-1E6E681A5F35}" sibTransId="{084A0380-0B60-4697-8881-98DD63DC001D}"/>
    <dgm:cxn modelId="{A4AB8F2B-F8C4-4592-BB5D-BB24FD5527BC}" srcId="{895B6E6E-FFC8-42AD-B8F9-4A827E1EC93F}" destId="{D750A7F1-0973-429B-9D44-EA3C00485D24}" srcOrd="2" destOrd="0" parTransId="{6DEE73BC-56E0-49BD-8806-8C3C89C80F3C}" sibTransId="{2D680390-8F07-4915-9621-90E94EB4F74C}"/>
    <dgm:cxn modelId="{37FB9B90-03F2-4358-92F8-7060EDBC31B3}" srcId="{895B6E6E-FFC8-42AD-B8F9-4A827E1EC93F}" destId="{83851035-9D0A-41E3-B0D5-88987238547C}" srcOrd="4" destOrd="0" parTransId="{E620FC1E-9E37-4AFD-9FB8-F0CF9E856C75}" sibTransId="{2673FC3A-90C2-413F-9F45-5369FCC0B268}"/>
    <dgm:cxn modelId="{400A630F-3C76-4CF3-962B-15F0723BA482}" type="presOf" srcId="{08F5B3B7-9E54-4BB0-A734-0BCE315ACADF}" destId="{796EE857-DCA9-42E4-94D9-8A492D12E8B2}" srcOrd="0" destOrd="1" presId="urn:microsoft.com/office/officeart/2005/8/layout/matrix3"/>
    <dgm:cxn modelId="{F56869B5-1AF0-4FD1-A942-52C247F92C2E}" srcId="{1C46647B-F573-43FF-A59B-F393C42807F9}" destId="{09AECC5E-C9FA-4226-8FDB-F10D468ACE12}" srcOrd="2" destOrd="0" parTransId="{563DBDE4-A271-494A-9536-6603248C6E5E}" sibTransId="{E4F790CC-9B7E-4C9E-9EC4-697EC80CC293}"/>
    <dgm:cxn modelId="{035AEC98-A35A-4EC9-BD5D-F7A71A3BE4BA}" srcId="{895B6E6E-FFC8-42AD-B8F9-4A827E1EC93F}" destId="{4523A3D1-90CE-4A22-BB80-EF6EC5D07454}" srcOrd="7" destOrd="0" parTransId="{2F09A4C4-116D-4847-A5B0-67A3CEE3DD73}" sibTransId="{15A76CAE-B280-47C0-8632-359D287D76C9}"/>
    <dgm:cxn modelId="{FCD0B41A-A85D-4627-8558-72BB57F4B034}" type="presOf" srcId="{258FF53B-4729-4314-BB26-034C5157FDF9}" destId="{9D9120EB-9036-48AB-A60C-066F8CB65195}" srcOrd="0" destOrd="2" presId="urn:microsoft.com/office/officeart/2005/8/layout/matrix3"/>
    <dgm:cxn modelId="{6A8A0FF1-F095-42E3-BF93-B674A2FD04B0}" srcId="{D750A7F1-0973-429B-9D44-EA3C00485D24}" destId="{7CF58028-9729-485C-8542-C64247A87BB7}" srcOrd="1" destOrd="0" parTransId="{8485BE63-A0C6-4224-8D03-55631D09656E}" sibTransId="{7246DF23-3BC0-4046-9EB9-007E9CAD32D1}"/>
    <dgm:cxn modelId="{E52E6306-1E23-4549-9064-87DF25FCE879}" type="presOf" srcId="{84EF051D-F51E-4446-81B6-E3E5BFD735DA}" destId="{288CB8F2-3C19-4415-9ECF-21792F5AB326}" srcOrd="0" destOrd="1" presId="urn:microsoft.com/office/officeart/2005/8/layout/matrix3"/>
    <dgm:cxn modelId="{C8247F4A-320E-4317-9B44-049B431B899E}" srcId="{895B6E6E-FFC8-42AD-B8F9-4A827E1EC93F}" destId="{1C46647B-F573-43FF-A59B-F393C42807F9}" srcOrd="1" destOrd="0" parTransId="{112913CF-C890-471C-A379-EDC95E77D929}" sibTransId="{8999E879-9E4E-450F-911D-1AD3BD3278FC}"/>
    <dgm:cxn modelId="{08B36363-5460-4B85-8A6D-AB3E0B51E93A}" type="presOf" srcId="{D14C4683-9F48-4A92-9C2D-65B4C0856514}" destId="{9D9120EB-9036-48AB-A60C-066F8CB65195}" srcOrd="0" destOrd="3" presId="urn:microsoft.com/office/officeart/2005/8/layout/matrix3"/>
    <dgm:cxn modelId="{123CFE2A-D554-4536-9C26-92FF97583294}" srcId="{1873AFA4-C315-4EBA-9FA8-5BE8E44DAC93}" destId="{258FF53B-4729-4314-BB26-034C5157FDF9}" srcOrd="1" destOrd="0" parTransId="{681AF556-6AF6-42CE-A9AD-4BFCBA4DF82B}" sibTransId="{79DB17AC-0D4F-4CF7-9838-DEED7E0DDC22}"/>
    <dgm:cxn modelId="{39D571FE-9F4D-441A-9B5B-E37B9C7047FF}" srcId="{1C46647B-F573-43FF-A59B-F393C42807F9}" destId="{CD14E2A9-CE2E-4110-B42A-DB36CBBD993A}" srcOrd="1" destOrd="0" parTransId="{D1E2C02E-E8A3-4C46-B822-EE72A1293BE1}" sibTransId="{ACD0EBBC-C6DD-400A-A0EC-D5BF3774D8BC}"/>
    <dgm:cxn modelId="{94C8A7DA-07EF-4908-B8CE-D30022F2297C}" srcId="{D750A7F1-0973-429B-9D44-EA3C00485D24}" destId="{84EF051D-F51E-4446-81B6-E3E5BFD735DA}" srcOrd="0" destOrd="0" parTransId="{7B5BE17D-3D08-4C4F-921F-01D295EB48CE}" sibTransId="{03DF8436-6846-480A-BBD5-7208A42306FF}"/>
    <dgm:cxn modelId="{A7372A41-E9B7-4EBD-A61D-BDA5EB437DD2}" srcId="{8A32AEA1-695C-47EA-BF74-ABC6CEF3FF52}" destId="{08F5B3B7-9E54-4BB0-A734-0BCE315ACADF}" srcOrd="0" destOrd="0" parTransId="{D909FE0E-7551-41E7-A84A-1C2BAC19EE8A}" sibTransId="{A38D8582-4F98-41E9-8DCD-60D79AAEDEBE}"/>
    <dgm:cxn modelId="{CA2F7FF8-A901-4436-A787-5BEF5DF7ABF6}" srcId="{8A32AEA1-695C-47EA-BF74-ABC6CEF3FF52}" destId="{FE1B4B91-E6B6-4D99-93D7-8F56CF0F457E}" srcOrd="2" destOrd="0" parTransId="{1BB4F5FC-98D8-41A1-A13C-2CD83D3F193C}" sibTransId="{320622FD-543C-4A22-880D-07648C4CE445}"/>
    <dgm:cxn modelId="{97D44103-8C2A-4417-942B-11CC208A21B9}" srcId="{1C46647B-F573-43FF-A59B-F393C42807F9}" destId="{A941CA98-D1BC-4263-9043-6CB708A6917A}" srcOrd="4" destOrd="0" parTransId="{CAE5BEDC-A25F-43DB-A85F-EB761F2F5C67}" sibTransId="{19EA4261-D270-4138-B25A-83E860D2D68B}"/>
    <dgm:cxn modelId="{E99AFB94-6001-4EFA-A4C0-DF8FC9FE4F22}" type="presOf" srcId="{895B6E6E-FFC8-42AD-B8F9-4A827E1EC93F}" destId="{3FFD8AC9-75EB-4812-B688-17CC00753A45}" srcOrd="0" destOrd="0" presId="urn:microsoft.com/office/officeart/2005/8/layout/matrix3"/>
    <dgm:cxn modelId="{984015F6-805F-47E9-9DDD-0C9ED7B4EE54}" type="presOf" srcId="{1873AFA4-C315-4EBA-9FA8-5BE8E44DAC93}" destId="{9D9120EB-9036-48AB-A60C-066F8CB65195}" srcOrd="0" destOrd="0" presId="urn:microsoft.com/office/officeart/2005/8/layout/matrix3"/>
    <dgm:cxn modelId="{48ECFA46-CE2F-42E2-B460-8BC57B47546F}" srcId="{8A32AEA1-695C-47EA-BF74-ABC6CEF3FF52}" destId="{E8D54EA9-B445-458C-BDF8-59A235845E50}" srcOrd="1" destOrd="0" parTransId="{9C16F7F1-7B93-4435-AE84-E69805DC3773}" sibTransId="{77F08F5A-F142-40CA-94D0-142C2E9B97D4}"/>
    <dgm:cxn modelId="{24A24828-9856-4E92-9B92-9664F4640D06}" srcId="{1873AFA4-C315-4EBA-9FA8-5BE8E44DAC93}" destId="{DA607951-0205-45DB-88C8-0342A4134A2D}" srcOrd="0" destOrd="0" parTransId="{6F84BC63-220E-40BD-95B6-55253094301E}" sibTransId="{7A45BD3E-01F1-455E-9938-417F65062997}"/>
    <dgm:cxn modelId="{E660880A-12B2-4B3E-A00F-BA20417798E6}" type="presOf" srcId="{FE1B4B91-E6B6-4D99-93D7-8F56CF0F457E}" destId="{796EE857-DCA9-42E4-94D9-8A492D12E8B2}" srcOrd="0" destOrd="3" presId="urn:microsoft.com/office/officeart/2005/8/layout/matrix3"/>
    <dgm:cxn modelId="{A3E33C97-E7E6-459E-84D9-EE49540B05AE}" srcId="{D750A7F1-0973-429B-9D44-EA3C00485D24}" destId="{974534D7-6A35-46BD-90C6-363521BF14D0}" srcOrd="3" destOrd="0" parTransId="{24877107-9A03-465B-A909-8D87764CB7BB}" sibTransId="{DDB8BE47-8032-43E7-B9F7-16EC228FC347}"/>
    <dgm:cxn modelId="{6F7422AD-6ECB-4CB7-A373-27EFA3068497}" type="presOf" srcId="{A92A93E7-BFB0-4961-BDF4-0A46E3836570}" destId="{288CB8F2-3C19-4415-9ECF-21792F5AB326}" srcOrd="0" destOrd="3" presId="urn:microsoft.com/office/officeart/2005/8/layout/matrix3"/>
    <dgm:cxn modelId="{ADA3EBF2-8D6E-46F6-B543-721357D08064}" type="presOf" srcId="{09AECC5E-C9FA-4226-8FDB-F10D468ACE12}" destId="{78976F4E-F674-4B01-A0A6-C20B63F56019}" srcOrd="0" destOrd="3" presId="urn:microsoft.com/office/officeart/2005/8/layout/matrix3"/>
    <dgm:cxn modelId="{6E6734F7-F4B1-4A87-8B61-E9FE2281EF69}" srcId="{1873AFA4-C315-4EBA-9FA8-5BE8E44DAC93}" destId="{D14C4683-9F48-4A92-9C2D-65B4C0856514}" srcOrd="2" destOrd="0" parTransId="{D2C57168-CF50-4B44-AAA9-681EC59141E5}" sibTransId="{6F078BE8-66EE-4885-B195-C6071153499F}"/>
    <dgm:cxn modelId="{A2028E65-CFDC-4ADD-B7FB-1C0282A19297}" type="presOf" srcId="{7CF58028-9729-485C-8542-C64247A87BB7}" destId="{288CB8F2-3C19-4415-9ECF-21792F5AB326}" srcOrd="0" destOrd="2" presId="urn:microsoft.com/office/officeart/2005/8/layout/matrix3"/>
    <dgm:cxn modelId="{ACEEE312-0731-4FD9-8C2A-2216F3B90F27}" type="presOf" srcId="{E8D54EA9-B445-458C-BDF8-59A235845E50}" destId="{796EE857-DCA9-42E4-94D9-8A492D12E8B2}" srcOrd="0" destOrd="2" presId="urn:microsoft.com/office/officeart/2005/8/layout/matrix3"/>
    <dgm:cxn modelId="{C5CCC348-46F3-4BA9-AB22-8761959DE6E8}" type="presParOf" srcId="{3FFD8AC9-75EB-4812-B688-17CC00753A45}" destId="{AD03350D-557A-4384-81DF-0249587D8A0D}" srcOrd="0" destOrd="0" presId="urn:microsoft.com/office/officeart/2005/8/layout/matrix3"/>
    <dgm:cxn modelId="{D27B3D8B-217C-4A9B-8560-38414FD2EAF1}" type="presParOf" srcId="{3FFD8AC9-75EB-4812-B688-17CC00753A45}" destId="{796EE857-DCA9-42E4-94D9-8A492D12E8B2}" srcOrd="1" destOrd="0" presId="urn:microsoft.com/office/officeart/2005/8/layout/matrix3"/>
    <dgm:cxn modelId="{E8611F45-428D-452F-B7E8-CE486DD9AAB8}" type="presParOf" srcId="{3FFD8AC9-75EB-4812-B688-17CC00753A45}" destId="{78976F4E-F674-4B01-A0A6-C20B63F56019}" srcOrd="2" destOrd="0" presId="urn:microsoft.com/office/officeart/2005/8/layout/matrix3"/>
    <dgm:cxn modelId="{9465DED0-46E7-4D61-9D04-916272BAA7B8}" type="presParOf" srcId="{3FFD8AC9-75EB-4812-B688-17CC00753A45}" destId="{288CB8F2-3C19-4415-9ECF-21792F5AB326}" srcOrd="3" destOrd="0" presId="urn:microsoft.com/office/officeart/2005/8/layout/matrix3"/>
    <dgm:cxn modelId="{8E858C09-DB9E-458A-9633-08501FEC49E2}" type="presParOf" srcId="{3FFD8AC9-75EB-4812-B688-17CC00753A45}" destId="{9D9120EB-9036-48AB-A60C-066F8CB65195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5B6E6E-FFC8-42AD-B8F9-4A827E1EC93F}" type="doc">
      <dgm:prSet loTypeId="urn:microsoft.com/office/officeart/2005/8/layout/matrix3" loCatId="matrix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US"/>
        </a:p>
      </dgm:t>
    </dgm:pt>
    <dgm:pt modelId="{8A32AEA1-695C-47EA-BF74-ABC6CEF3FF52}">
      <dgm:prSet phldrT="[Text]"/>
      <dgm:spPr>
        <a:xfrm>
          <a:off x="2238136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Instruction &amp; Assessment</a:t>
          </a:r>
        </a:p>
      </dgm:t>
    </dgm:pt>
    <dgm:pt modelId="{FF90404B-1EDD-41AE-B6CA-2FE4B5928865}" type="parTrans" cxnId="{023D7F08-89A4-45E3-927E-B239306B9CA3}">
      <dgm:prSet/>
      <dgm:spPr/>
      <dgm:t>
        <a:bodyPr/>
        <a:lstStyle/>
        <a:p>
          <a:endParaRPr lang="en-US"/>
        </a:p>
      </dgm:t>
    </dgm:pt>
    <dgm:pt modelId="{0C62CA59-922C-4955-9A4E-A150EB557651}" type="sibTrans" cxnId="{023D7F08-89A4-45E3-927E-B239306B9CA3}">
      <dgm:prSet/>
      <dgm:spPr/>
      <dgm:t>
        <a:bodyPr/>
        <a:lstStyle/>
        <a:p>
          <a:endParaRPr lang="en-US"/>
        </a:p>
      </dgm:t>
    </dgm:pt>
    <dgm:pt modelId="{0DAA2523-A9C5-4DF6-B8CD-27848955008E}">
      <dgm:prSet phldrT="[Text]"/>
      <dgm:spPr/>
      <dgm:t>
        <a:bodyPr/>
        <a:lstStyle/>
        <a:p>
          <a:endParaRPr lang="en-US"/>
        </a:p>
      </dgm:t>
    </dgm:pt>
    <dgm:pt modelId="{6E055AC0-7016-4C62-984B-9D1E57017660}" type="parTrans" cxnId="{B398B3B2-3DA8-4707-9673-31E985833F94}">
      <dgm:prSet/>
      <dgm:spPr/>
      <dgm:t>
        <a:bodyPr/>
        <a:lstStyle/>
        <a:p>
          <a:endParaRPr lang="en-US"/>
        </a:p>
      </dgm:t>
    </dgm:pt>
    <dgm:pt modelId="{80A9B555-7240-47B3-ADF4-FB0034F9B2A7}" type="sibTrans" cxnId="{B398B3B2-3DA8-4707-9673-31E985833F94}">
      <dgm:prSet/>
      <dgm:spPr/>
      <dgm:t>
        <a:bodyPr/>
        <a:lstStyle/>
        <a:p>
          <a:endParaRPr lang="en-US"/>
        </a:p>
      </dgm:t>
    </dgm:pt>
    <dgm:pt modelId="{8A908BAF-9C42-4912-AEA3-510E8B788547}">
      <dgm:prSet phldrT="[Text]"/>
      <dgm:spPr/>
      <dgm:t>
        <a:bodyPr/>
        <a:lstStyle/>
        <a:p>
          <a:endParaRPr lang="en-US"/>
        </a:p>
      </dgm:t>
    </dgm:pt>
    <dgm:pt modelId="{789C0B22-C6E9-4B98-8281-5B77549F823B}" type="parTrans" cxnId="{3CD27683-B9DC-4DA4-B5FB-4FEA779698A3}">
      <dgm:prSet/>
      <dgm:spPr/>
      <dgm:t>
        <a:bodyPr/>
        <a:lstStyle/>
        <a:p>
          <a:endParaRPr lang="en-US"/>
        </a:p>
      </dgm:t>
    </dgm:pt>
    <dgm:pt modelId="{6F3F4349-EB58-49E5-92A4-12F8B215D610}" type="sibTrans" cxnId="{3CD27683-B9DC-4DA4-B5FB-4FEA779698A3}">
      <dgm:prSet/>
      <dgm:spPr/>
      <dgm:t>
        <a:bodyPr/>
        <a:lstStyle/>
        <a:p>
          <a:endParaRPr lang="en-US"/>
        </a:p>
      </dgm:t>
    </dgm:pt>
    <dgm:pt modelId="{4523A3D1-90CE-4A22-BB80-EF6EC5D07454}">
      <dgm:prSet phldrT="[Text]"/>
      <dgm:spPr/>
      <dgm:t>
        <a:bodyPr/>
        <a:lstStyle/>
        <a:p>
          <a:endParaRPr lang="en-US"/>
        </a:p>
      </dgm:t>
    </dgm:pt>
    <dgm:pt modelId="{2F09A4C4-116D-4847-A5B0-67A3CEE3DD73}" type="parTrans" cxnId="{035AEC98-A35A-4EC9-BD5D-F7A71A3BE4BA}">
      <dgm:prSet/>
      <dgm:spPr/>
      <dgm:t>
        <a:bodyPr/>
        <a:lstStyle/>
        <a:p>
          <a:endParaRPr lang="en-US"/>
        </a:p>
      </dgm:t>
    </dgm:pt>
    <dgm:pt modelId="{15A76CAE-B280-47C0-8632-359D287D76C9}" type="sibTrans" cxnId="{035AEC98-A35A-4EC9-BD5D-F7A71A3BE4BA}">
      <dgm:prSet/>
      <dgm:spPr/>
      <dgm:t>
        <a:bodyPr/>
        <a:lstStyle/>
        <a:p>
          <a:endParaRPr lang="en-US"/>
        </a:p>
      </dgm:t>
    </dgm:pt>
    <dgm:pt modelId="{1C46647B-F573-43FF-A59B-F393C42807F9}">
      <dgm:prSet phldrT="[Text]"/>
      <dgm:spPr>
        <a:xfrm>
          <a:off x="4658439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Attendance</a:t>
          </a:r>
        </a:p>
      </dgm:t>
    </dgm:pt>
    <dgm:pt modelId="{112913CF-C890-471C-A379-EDC95E77D929}" type="parTrans" cxnId="{C8247F4A-320E-4317-9B44-049B431B899E}">
      <dgm:prSet/>
      <dgm:spPr/>
      <dgm:t>
        <a:bodyPr/>
        <a:lstStyle/>
        <a:p>
          <a:endParaRPr lang="en-US"/>
        </a:p>
      </dgm:t>
    </dgm:pt>
    <dgm:pt modelId="{8999E879-9E4E-450F-911D-1AD3BD3278FC}" type="sibTrans" cxnId="{C8247F4A-320E-4317-9B44-049B431B899E}">
      <dgm:prSet/>
      <dgm:spPr/>
      <dgm:t>
        <a:bodyPr/>
        <a:lstStyle/>
        <a:p>
          <a:endParaRPr lang="en-US"/>
        </a:p>
      </dgm:t>
    </dgm:pt>
    <dgm:pt modelId="{D750A7F1-0973-429B-9D44-EA3C00485D24}">
      <dgm:prSet phldrT="[Text]"/>
      <dgm:spPr>
        <a:xfrm>
          <a:off x="2238136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Behavior</a:t>
          </a:r>
        </a:p>
      </dgm:t>
    </dgm:pt>
    <dgm:pt modelId="{6DEE73BC-56E0-49BD-8806-8C3C89C80F3C}" type="parTrans" cxnId="{A4AB8F2B-F8C4-4592-BB5D-BB24FD5527BC}">
      <dgm:prSet/>
      <dgm:spPr/>
      <dgm:t>
        <a:bodyPr/>
        <a:lstStyle/>
        <a:p>
          <a:endParaRPr lang="en-US"/>
        </a:p>
      </dgm:t>
    </dgm:pt>
    <dgm:pt modelId="{2D680390-8F07-4915-9621-90E94EB4F74C}" type="sibTrans" cxnId="{A4AB8F2B-F8C4-4592-BB5D-BB24FD5527BC}">
      <dgm:prSet/>
      <dgm:spPr/>
      <dgm:t>
        <a:bodyPr/>
        <a:lstStyle/>
        <a:p>
          <a:endParaRPr lang="en-US"/>
        </a:p>
      </dgm:t>
    </dgm:pt>
    <dgm:pt modelId="{13159ADB-BD55-4B90-8848-7749058A3B0E}">
      <dgm:prSet/>
      <dgm:spPr>
        <a:xfrm>
          <a:off x="4658439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Collaborate with caregivers in the home through specialized school personnel</a:t>
          </a:r>
        </a:p>
      </dgm:t>
    </dgm:pt>
    <dgm:pt modelId="{31155B8E-C839-40D6-B721-90D92C5A41E5}" type="parTrans" cxnId="{00F11720-7F63-4D53-B06C-6F5A22D273CC}">
      <dgm:prSet/>
      <dgm:spPr/>
      <dgm:t>
        <a:bodyPr/>
        <a:lstStyle/>
        <a:p>
          <a:endParaRPr lang="en-US"/>
        </a:p>
      </dgm:t>
    </dgm:pt>
    <dgm:pt modelId="{E7470C07-0CC8-4C7C-BF24-A564CBA915DC}" type="sibTrans" cxnId="{00F11720-7F63-4D53-B06C-6F5A22D273CC}">
      <dgm:prSet/>
      <dgm:spPr/>
      <dgm:t>
        <a:bodyPr/>
        <a:lstStyle/>
        <a:p>
          <a:endParaRPr lang="en-US"/>
        </a:p>
      </dgm:t>
    </dgm:pt>
    <dgm:pt modelId="{83851035-9D0A-41E3-B0D5-88987238547C}">
      <dgm:prSet phldrT="[Text]"/>
      <dgm:spPr/>
      <dgm:t>
        <a:bodyPr/>
        <a:lstStyle/>
        <a:p>
          <a:endParaRPr lang="en-US"/>
        </a:p>
      </dgm:t>
    </dgm:pt>
    <dgm:pt modelId="{E620FC1E-9E37-4AFD-9FB8-F0CF9E856C75}" type="parTrans" cxnId="{37FB9B90-03F2-4358-92F8-7060EDBC31B3}">
      <dgm:prSet/>
      <dgm:spPr/>
      <dgm:t>
        <a:bodyPr/>
        <a:lstStyle/>
        <a:p>
          <a:endParaRPr lang="en-US"/>
        </a:p>
      </dgm:t>
    </dgm:pt>
    <dgm:pt modelId="{2673FC3A-90C2-413F-9F45-5369FCC0B268}" type="sibTrans" cxnId="{37FB9B90-03F2-4358-92F8-7060EDBC31B3}">
      <dgm:prSet/>
      <dgm:spPr/>
      <dgm:t>
        <a:bodyPr/>
        <a:lstStyle/>
        <a:p>
          <a:endParaRPr lang="en-US"/>
        </a:p>
      </dgm:t>
    </dgm:pt>
    <dgm:pt modelId="{84EF051D-F51E-4446-81B6-E3E5BFD735DA}">
      <dgm:prSet/>
      <dgm:spPr>
        <a:xfrm>
          <a:off x="2238136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 the circle of collaborators including the student to identify reason for continued behavior</a:t>
          </a:r>
        </a:p>
      </dgm:t>
    </dgm:pt>
    <dgm:pt modelId="{7B5BE17D-3D08-4C4F-921F-01D295EB48CE}" type="parTrans" cxnId="{94C8A7DA-07EF-4908-B8CE-D30022F2297C}">
      <dgm:prSet/>
      <dgm:spPr/>
      <dgm:t>
        <a:bodyPr/>
        <a:lstStyle/>
        <a:p>
          <a:endParaRPr lang="en-US"/>
        </a:p>
      </dgm:t>
    </dgm:pt>
    <dgm:pt modelId="{03DF8436-6846-480A-BBD5-7208A42306FF}" type="sibTrans" cxnId="{94C8A7DA-07EF-4908-B8CE-D30022F2297C}">
      <dgm:prSet/>
      <dgm:spPr/>
      <dgm:t>
        <a:bodyPr/>
        <a:lstStyle/>
        <a:p>
          <a:endParaRPr lang="en-US"/>
        </a:p>
      </dgm:t>
    </dgm:pt>
    <dgm:pt modelId="{1873AFA4-C315-4EBA-9FA8-5BE8E44DAC93}">
      <dgm:prSet/>
      <dgm:spPr>
        <a:xfrm>
          <a:off x="4658439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Health &amp; Wellness</a:t>
          </a:r>
        </a:p>
      </dgm:t>
    </dgm:pt>
    <dgm:pt modelId="{35316E26-8606-4FE2-B0A3-5F46D69B946E}" type="parTrans" cxnId="{08AB8BCE-7E2F-4658-858E-4EE10F7106CE}">
      <dgm:prSet/>
      <dgm:spPr/>
      <dgm:t>
        <a:bodyPr/>
        <a:lstStyle/>
        <a:p>
          <a:endParaRPr lang="en-US"/>
        </a:p>
      </dgm:t>
    </dgm:pt>
    <dgm:pt modelId="{E5B58525-06B2-4B93-BD49-FB80155B7061}" type="sibTrans" cxnId="{08AB8BCE-7E2F-4658-858E-4EE10F7106CE}">
      <dgm:prSet/>
      <dgm:spPr/>
      <dgm:t>
        <a:bodyPr/>
        <a:lstStyle/>
        <a:p>
          <a:endParaRPr lang="en-US"/>
        </a:p>
      </dgm:t>
    </dgm:pt>
    <dgm:pt modelId="{DA607951-0205-45DB-88C8-0342A4134A2D}">
      <dgm:prSet/>
      <dgm:spPr>
        <a:xfrm>
          <a:off x="4658439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 the circle of collaborators to include outside professional supports in addtion to school specialists</a:t>
          </a:r>
        </a:p>
      </dgm:t>
    </dgm:pt>
    <dgm:pt modelId="{6F84BC63-220E-40BD-95B6-55253094301E}" type="parTrans" cxnId="{24A24828-9856-4E92-9B92-9664F4640D06}">
      <dgm:prSet/>
      <dgm:spPr/>
      <dgm:t>
        <a:bodyPr/>
        <a:lstStyle/>
        <a:p>
          <a:endParaRPr lang="en-US"/>
        </a:p>
      </dgm:t>
    </dgm:pt>
    <dgm:pt modelId="{7A45BD3E-01F1-455E-9938-417F65062997}" type="sibTrans" cxnId="{24A24828-9856-4E92-9B92-9664F4640D06}">
      <dgm:prSet/>
      <dgm:spPr/>
      <dgm:t>
        <a:bodyPr/>
        <a:lstStyle/>
        <a:p>
          <a:endParaRPr lang="en-US"/>
        </a:p>
      </dgm:t>
    </dgm:pt>
    <dgm:pt modelId="{08F5B3B7-9E54-4BB0-A734-0BCE315ACADF}">
      <dgm:prSet/>
      <dgm:spPr>
        <a:xfrm>
          <a:off x="2238136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Supplement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with targeted instruction using different instructional methodology; Saturday School, evening school, additional course in daily schedule</a:t>
          </a:r>
        </a:p>
      </dgm:t>
    </dgm:pt>
    <dgm:pt modelId="{D909FE0E-7551-41E7-A84A-1C2BAC19EE8A}" type="parTrans" cxnId="{A7372A41-E9B7-4EBD-A61D-BDA5EB437DD2}">
      <dgm:prSet/>
      <dgm:spPr/>
      <dgm:t>
        <a:bodyPr/>
        <a:lstStyle/>
        <a:p>
          <a:endParaRPr lang="en-US"/>
        </a:p>
      </dgm:t>
    </dgm:pt>
    <dgm:pt modelId="{A38D8582-4F98-41E9-8DCD-60D79AAEDEBE}" type="sibTrans" cxnId="{A7372A41-E9B7-4EBD-A61D-BDA5EB437DD2}">
      <dgm:prSet/>
      <dgm:spPr/>
      <dgm:t>
        <a:bodyPr/>
        <a:lstStyle/>
        <a:p>
          <a:endParaRPr lang="en-US"/>
        </a:p>
      </dgm:t>
    </dgm:pt>
    <dgm:pt modelId="{A941CA98-D1BC-4263-9043-6CB708A6917A}">
      <dgm:prSet/>
      <dgm:spPr>
        <a:xfrm>
          <a:off x="4658439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AE5BEDC-A25F-43DB-A85F-EB761F2F5C67}" type="parTrans" cxnId="{97D44103-8C2A-4417-942B-11CC208A21B9}">
      <dgm:prSet/>
      <dgm:spPr/>
      <dgm:t>
        <a:bodyPr/>
        <a:lstStyle/>
        <a:p>
          <a:endParaRPr lang="en-US"/>
        </a:p>
      </dgm:t>
    </dgm:pt>
    <dgm:pt modelId="{19EA4261-D270-4138-B25A-83E860D2D68B}" type="sibTrans" cxnId="{97D44103-8C2A-4417-942B-11CC208A21B9}">
      <dgm:prSet/>
      <dgm:spPr/>
      <dgm:t>
        <a:bodyPr/>
        <a:lstStyle/>
        <a:p>
          <a:endParaRPr lang="en-US"/>
        </a:p>
      </dgm:t>
    </dgm:pt>
    <dgm:pt modelId="{974534D7-6A35-46BD-90C6-363521BF14D0}">
      <dgm:prSet/>
      <dgm:spPr>
        <a:xfrm>
          <a:off x="2238136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4877107-9A03-465B-A909-8D87764CB7BB}" type="parTrans" cxnId="{A3E33C97-E7E6-459E-84D9-EE49540B05AE}">
      <dgm:prSet/>
      <dgm:spPr/>
      <dgm:t>
        <a:bodyPr/>
        <a:lstStyle/>
        <a:p>
          <a:endParaRPr lang="en-US"/>
        </a:p>
      </dgm:t>
    </dgm:pt>
    <dgm:pt modelId="{DDB8BE47-8032-43E7-B9F7-16EC228FC347}" type="sibTrans" cxnId="{A3E33C97-E7E6-459E-84D9-EE49540B05AE}">
      <dgm:prSet/>
      <dgm:spPr/>
      <dgm:t>
        <a:bodyPr/>
        <a:lstStyle/>
        <a:p>
          <a:endParaRPr lang="en-US"/>
        </a:p>
      </dgm:t>
    </dgm:pt>
    <dgm:pt modelId="{5F4B9520-0A91-4A77-8BB7-C9EB055F05F3}">
      <dgm:prSet/>
      <dgm:spPr>
        <a:xfrm>
          <a:off x="2238136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Supplement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with digital resource for use outside of regular school hours with a plan for monitoring</a:t>
          </a:r>
        </a:p>
      </dgm:t>
    </dgm:pt>
    <dgm:pt modelId="{E4FF1293-E0BB-42BD-87D5-DE651C55B0CF}" type="parTrans" cxnId="{99348F4F-913D-44C2-88BD-7655FE239DED}">
      <dgm:prSet/>
      <dgm:spPr/>
      <dgm:t>
        <a:bodyPr/>
        <a:lstStyle/>
        <a:p>
          <a:endParaRPr lang="en-US"/>
        </a:p>
      </dgm:t>
    </dgm:pt>
    <dgm:pt modelId="{0A28A2D0-214D-454E-8846-EB69FA2AB6C7}" type="sibTrans" cxnId="{99348F4F-913D-44C2-88BD-7655FE239DED}">
      <dgm:prSet/>
      <dgm:spPr/>
      <dgm:t>
        <a:bodyPr/>
        <a:lstStyle/>
        <a:p>
          <a:endParaRPr lang="en-US"/>
        </a:p>
      </dgm:t>
    </dgm:pt>
    <dgm:pt modelId="{A79A3397-0812-427E-BEBA-D3ED0FA63217}">
      <dgm:prSet/>
      <dgm:spPr>
        <a:xfrm>
          <a:off x="2238136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progress with the student using a visual graph to show gains</a:t>
          </a:r>
        </a:p>
      </dgm:t>
    </dgm:pt>
    <dgm:pt modelId="{129ACF62-E1C2-4D7E-BEF9-301AB675D093}" type="parTrans" cxnId="{1C595F29-3B88-4D79-99B2-1BE7F70E310B}">
      <dgm:prSet/>
      <dgm:spPr/>
      <dgm:t>
        <a:bodyPr/>
        <a:lstStyle/>
        <a:p>
          <a:endParaRPr lang="en-US"/>
        </a:p>
      </dgm:t>
    </dgm:pt>
    <dgm:pt modelId="{5818DA0B-3AC0-41D7-8AAC-2B8C5447E620}" type="sibTrans" cxnId="{1C595F29-3B88-4D79-99B2-1BE7F70E310B}">
      <dgm:prSet/>
      <dgm:spPr/>
      <dgm:t>
        <a:bodyPr/>
        <a:lstStyle/>
        <a:p>
          <a:endParaRPr lang="en-US"/>
        </a:p>
      </dgm:t>
    </dgm:pt>
    <dgm:pt modelId="{C2FBA943-3E76-4FFA-80AC-63134C322A2E}">
      <dgm:prSet/>
      <dgm:spPr>
        <a:xfrm>
          <a:off x="4658439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an attendance plan to address the student's patterns &amp; daily routines that interfere with attending school</a:t>
          </a:r>
        </a:p>
      </dgm:t>
    </dgm:pt>
    <dgm:pt modelId="{A437E933-A051-4FA1-A5D5-22A18F0BA71A}" type="parTrans" cxnId="{BDD7F06F-7076-43D0-A1DB-88EDDB25AC34}">
      <dgm:prSet/>
      <dgm:spPr/>
      <dgm:t>
        <a:bodyPr/>
        <a:lstStyle/>
        <a:p>
          <a:endParaRPr lang="en-US"/>
        </a:p>
      </dgm:t>
    </dgm:pt>
    <dgm:pt modelId="{91138021-2E36-4701-89DD-D0C014984A48}" type="sibTrans" cxnId="{BDD7F06F-7076-43D0-A1DB-88EDDB25AC34}">
      <dgm:prSet/>
      <dgm:spPr/>
      <dgm:t>
        <a:bodyPr/>
        <a:lstStyle/>
        <a:p>
          <a:endParaRPr lang="en-US"/>
        </a:p>
      </dgm:t>
    </dgm:pt>
    <dgm:pt modelId="{4103D33E-DB95-4BF6-95F2-2D6541E7F5CD}">
      <dgm:prSet/>
      <dgm:spPr>
        <a:xfrm>
          <a:off x="4658439" y="547449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Consider the daily school schedule for increased access to strength based classes or activities early in the day</a:t>
          </a:r>
        </a:p>
      </dgm:t>
    </dgm:pt>
    <dgm:pt modelId="{A6C7DAE1-E56C-4895-9D17-3C225E726C9D}" type="parTrans" cxnId="{D98C315A-95B3-42D5-A74C-47405E04189B}">
      <dgm:prSet/>
      <dgm:spPr/>
      <dgm:t>
        <a:bodyPr/>
        <a:lstStyle/>
        <a:p>
          <a:endParaRPr lang="en-US"/>
        </a:p>
      </dgm:t>
    </dgm:pt>
    <dgm:pt modelId="{934CAF54-AD84-4BFF-96B9-D56CA2ABA502}" type="sibTrans" cxnId="{D98C315A-95B3-42D5-A74C-47405E04189B}">
      <dgm:prSet/>
      <dgm:spPr/>
      <dgm:t>
        <a:bodyPr/>
        <a:lstStyle/>
        <a:p>
          <a:endParaRPr lang="en-US"/>
        </a:p>
      </dgm:t>
    </dgm:pt>
    <dgm:pt modelId="{6BB800EF-3E0D-42D2-871A-43FF4A1B98FF}">
      <dgm:prSet/>
      <dgm:spPr>
        <a:xfrm>
          <a:off x="2238136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a plan of agreement with the student that clearly defines adult supports and changes to routines or behavior patterns (when, with whom, where)</a:t>
          </a:r>
        </a:p>
      </dgm:t>
    </dgm:pt>
    <dgm:pt modelId="{26A7766D-3D02-4256-B3A9-A3357F1D7D3B}" type="parTrans" cxnId="{6F3C5301-1E8C-407E-AB32-265158B01B50}">
      <dgm:prSet/>
      <dgm:spPr/>
      <dgm:t>
        <a:bodyPr/>
        <a:lstStyle/>
        <a:p>
          <a:endParaRPr lang="en-US"/>
        </a:p>
      </dgm:t>
    </dgm:pt>
    <dgm:pt modelId="{7EB0075D-F7E8-4948-8C1F-96B3D33C90C9}" type="sibTrans" cxnId="{6F3C5301-1E8C-407E-AB32-265158B01B50}">
      <dgm:prSet/>
      <dgm:spPr/>
      <dgm:t>
        <a:bodyPr/>
        <a:lstStyle/>
        <a:p>
          <a:endParaRPr lang="en-US"/>
        </a:p>
      </dgm:t>
    </dgm:pt>
    <dgm:pt modelId="{22F40D02-418E-476F-A0AB-F245E1036DED}">
      <dgm:prSet/>
      <dgm:spPr>
        <a:xfrm>
          <a:off x="2238136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progress frequently with the student providing immediate feedback </a:t>
          </a:r>
        </a:p>
      </dgm:t>
    </dgm:pt>
    <dgm:pt modelId="{D4973753-E3AE-4A59-95E2-AAEF1896190D}" type="parTrans" cxnId="{468CF9E5-E629-4B1C-B2E7-5EBC4A483027}">
      <dgm:prSet/>
      <dgm:spPr/>
      <dgm:t>
        <a:bodyPr/>
        <a:lstStyle/>
        <a:p>
          <a:endParaRPr lang="en-US"/>
        </a:p>
      </dgm:t>
    </dgm:pt>
    <dgm:pt modelId="{2301EFD9-023C-4E64-BABF-C1BB121B708E}" type="sibTrans" cxnId="{468CF9E5-E629-4B1C-B2E7-5EBC4A483027}">
      <dgm:prSet/>
      <dgm:spPr/>
      <dgm:t>
        <a:bodyPr/>
        <a:lstStyle/>
        <a:p>
          <a:endParaRPr lang="en-US"/>
        </a:p>
      </dgm:t>
    </dgm:pt>
    <dgm:pt modelId="{D151CFDE-20F6-458A-BDE9-3B584B696B47}">
      <dgm:prSet/>
      <dgm:spPr>
        <a:xfrm>
          <a:off x="4658439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Provide necessary accomodations within the school day defining progress monitoring intervals</a:t>
          </a:r>
        </a:p>
      </dgm:t>
    </dgm:pt>
    <dgm:pt modelId="{821C71FB-8196-416D-9452-C5963F9F19BE}" type="parTrans" cxnId="{1283C280-1334-4C8B-9078-E543EB3AF6CA}">
      <dgm:prSet/>
      <dgm:spPr/>
      <dgm:t>
        <a:bodyPr/>
        <a:lstStyle/>
        <a:p>
          <a:endParaRPr lang="en-US"/>
        </a:p>
      </dgm:t>
    </dgm:pt>
    <dgm:pt modelId="{F8C4C87E-7EC6-4BDD-85C3-5C181E457A43}" type="sibTrans" cxnId="{1283C280-1334-4C8B-9078-E543EB3AF6CA}">
      <dgm:prSet/>
      <dgm:spPr/>
      <dgm:t>
        <a:bodyPr/>
        <a:lstStyle/>
        <a:p>
          <a:endParaRPr lang="en-US"/>
        </a:p>
      </dgm:t>
    </dgm:pt>
    <dgm:pt modelId="{1119ECD0-6475-4FEB-9B64-5FED715F97D3}">
      <dgm:prSet/>
      <dgm:spPr>
        <a:xfrm>
          <a:off x="4658439" y="2967751"/>
          <a:ext cx="2247423" cy="2247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Consider the use of supplemental instructional time; Saturday School, evening school, digital instruction</a:t>
          </a:r>
        </a:p>
      </dgm:t>
    </dgm:pt>
    <dgm:pt modelId="{C26203F4-69F5-412D-9378-BA21DEB43367}" type="parTrans" cxnId="{A1A86C7E-A1EB-44BE-8616-660D704D8A47}">
      <dgm:prSet/>
      <dgm:spPr/>
      <dgm:t>
        <a:bodyPr/>
        <a:lstStyle/>
        <a:p>
          <a:endParaRPr lang="en-US"/>
        </a:p>
      </dgm:t>
    </dgm:pt>
    <dgm:pt modelId="{C662802B-3CDC-449C-A15A-E984643C4FAA}" type="sibTrans" cxnId="{A1A86C7E-A1EB-44BE-8616-660D704D8A47}">
      <dgm:prSet/>
      <dgm:spPr/>
      <dgm:t>
        <a:bodyPr/>
        <a:lstStyle/>
        <a:p>
          <a:endParaRPr lang="en-US"/>
        </a:p>
      </dgm:t>
    </dgm:pt>
    <dgm:pt modelId="{3FFD8AC9-75EB-4812-B688-17CC00753A45}" type="pres">
      <dgm:prSet presAssocID="{895B6E6E-FFC8-42AD-B8F9-4A827E1EC93F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03350D-557A-4384-81DF-0249587D8A0D}" type="pres">
      <dgm:prSet presAssocID="{895B6E6E-FFC8-42AD-B8F9-4A827E1EC93F}" presName="diamond" presStyleLbl="bgShp" presStyleIdx="0" presStyleCnt="1"/>
      <dgm:spPr>
        <a:xfrm>
          <a:off x="1690687" y="0"/>
          <a:ext cx="5762625" cy="5762625"/>
        </a:xfrm>
        <a:prstGeom prst="diamond">
          <a:avLst/>
        </a:prstGeom>
        <a:solidFill>
          <a:srgbClr val="F7D3D6"/>
        </a:solidFill>
        <a:ln>
          <a:solidFill>
            <a:srgbClr val="FF0000"/>
          </a:solidFill>
        </a:ln>
        <a:effectLst/>
      </dgm:spPr>
      <dgm:t>
        <a:bodyPr/>
        <a:lstStyle/>
        <a:p>
          <a:endParaRPr lang="en-US"/>
        </a:p>
      </dgm:t>
    </dgm:pt>
    <dgm:pt modelId="{796EE857-DCA9-42E4-94D9-8A492D12E8B2}" type="pres">
      <dgm:prSet presAssocID="{895B6E6E-FFC8-42AD-B8F9-4A827E1EC93F}" presName="quad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8976F4E-F674-4B01-A0A6-C20B63F56019}" type="pres">
      <dgm:prSet presAssocID="{895B6E6E-FFC8-42AD-B8F9-4A827E1EC93F}" presName="quad2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8CB8F2-3C19-4415-9ECF-21792F5AB326}" type="pres">
      <dgm:prSet presAssocID="{895B6E6E-FFC8-42AD-B8F9-4A827E1EC93F}" presName="quad3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D9120EB-9036-48AB-A60C-066F8CB65195}" type="pres">
      <dgm:prSet presAssocID="{895B6E6E-FFC8-42AD-B8F9-4A827E1EC93F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3CD27683-B9DC-4DA4-B5FB-4FEA779698A3}" srcId="{895B6E6E-FFC8-42AD-B8F9-4A827E1EC93F}" destId="{8A908BAF-9C42-4912-AEA3-510E8B788547}" srcOrd="6" destOrd="0" parTransId="{789C0B22-C6E9-4B98-8281-5B77549F823B}" sibTransId="{6F3F4349-EB58-49E5-92A4-12F8B215D610}"/>
    <dgm:cxn modelId="{08AB8BCE-7E2F-4658-858E-4EE10F7106CE}" srcId="{895B6E6E-FFC8-42AD-B8F9-4A827E1EC93F}" destId="{1873AFA4-C315-4EBA-9FA8-5BE8E44DAC93}" srcOrd="3" destOrd="0" parTransId="{35316E26-8606-4FE2-B0A3-5F46D69B946E}" sibTransId="{E5B58525-06B2-4B93-BD49-FB80155B7061}"/>
    <dgm:cxn modelId="{023D7F08-89A4-45E3-927E-B239306B9CA3}" srcId="{895B6E6E-FFC8-42AD-B8F9-4A827E1EC93F}" destId="{8A32AEA1-695C-47EA-BF74-ABC6CEF3FF52}" srcOrd="0" destOrd="0" parTransId="{FF90404B-1EDD-41AE-B6CA-2FE4B5928865}" sibTransId="{0C62CA59-922C-4955-9A4E-A150EB557651}"/>
    <dgm:cxn modelId="{BDD7F06F-7076-43D0-A1DB-88EDDB25AC34}" srcId="{1C46647B-F573-43FF-A59B-F393C42807F9}" destId="{C2FBA943-3E76-4FFA-80AC-63134C322A2E}" srcOrd="1" destOrd="0" parTransId="{A437E933-A051-4FA1-A5D5-22A18F0BA71A}" sibTransId="{91138021-2E36-4701-89DD-D0C014984A48}"/>
    <dgm:cxn modelId="{1C595F29-3B88-4D79-99B2-1BE7F70E310B}" srcId="{8A32AEA1-695C-47EA-BF74-ABC6CEF3FF52}" destId="{A79A3397-0812-427E-BEBA-D3ED0FA63217}" srcOrd="2" destOrd="0" parTransId="{129ACF62-E1C2-4D7E-BEF9-301AB675D093}" sibTransId="{5818DA0B-3AC0-41D7-8AAC-2B8C5447E620}"/>
    <dgm:cxn modelId="{3FF95F7E-C676-4129-B743-96C007194B0E}" type="presOf" srcId="{08F5B3B7-9E54-4BB0-A734-0BCE315ACADF}" destId="{796EE857-DCA9-42E4-94D9-8A492D12E8B2}" srcOrd="0" destOrd="1" presId="urn:microsoft.com/office/officeart/2005/8/layout/matrix3"/>
    <dgm:cxn modelId="{468CF9E5-E629-4B1C-B2E7-5EBC4A483027}" srcId="{D750A7F1-0973-429B-9D44-EA3C00485D24}" destId="{22F40D02-418E-476F-A0AB-F245E1036DED}" srcOrd="2" destOrd="0" parTransId="{D4973753-E3AE-4A59-95E2-AAEF1896190D}" sibTransId="{2301EFD9-023C-4E64-BABF-C1BB121B708E}"/>
    <dgm:cxn modelId="{EA38AE94-73CD-42CA-9394-D4FC669D1FF5}" type="presOf" srcId="{22F40D02-418E-476F-A0AB-F245E1036DED}" destId="{288CB8F2-3C19-4415-9ECF-21792F5AB326}" srcOrd="0" destOrd="3" presId="urn:microsoft.com/office/officeart/2005/8/layout/matrix3"/>
    <dgm:cxn modelId="{B398B3B2-3DA8-4707-9673-31E985833F94}" srcId="{895B6E6E-FFC8-42AD-B8F9-4A827E1EC93F}" destId="{0DAA2523-A9C5-4DF6-B8CD-27848955008E}" srcOrd="5" destOrd="0" parTransId="{6E055AC0-7016-4C62-984B-9D1E57017660}" sibTransId="{80A9B555-7240-47B3-ADF4-FB0034F9B2A7}"/>
    <dgm:cxn modelId="{F2E36B02-04AF-4CA3-A509-DD81F328C44D}" type="presOf" srcId="{13159ADB-BD55-4B90-8848-7749058A3B0E}" destId="{78976F4E-F674-4B01-A0A6-C20B63F56019}" srcOrd="0" destOrd="1" presId="urn:microsoft.com/office/officeart/2005/8/layout/matrix3"/>
    <dgm:cxn modelId="{00F11720-7F63-4D53-B06C-6F5A22D273CC}" srcId="{1C46647B-F573-43FF-A59B-F393C42807F9}" destId="{13159ADB-BD55-4B90-8848-7749058A3B0E}" srcOrd="0" destOrd="0" parTransId="{31155B8E-C839-40D6-B721-90D92C5A41E5}" sibTransId="{E7470C07-0CC8-4C7C-BF24-A564CBA915DC}"/>
    <dgm:cxn modelId="{D98C315A-95B3-42D5-A74C-47405E04189B}" srcId="{1C46647B-F573-43FF-A59B-F393C42807F9}" destId="{4103D33E-DB95-4BF6-95F2-2D6541E7F5CD}" srcOrd="2" destOrd="0" parTransId="{A6C7DAE1-E56C-4895-9D17-3C225E726C9D}" sibTransId="{934CAF54-AD84-4BFF-96B9-D56CA2ABA502}"/>
    <dgm:cxn modelId="{74999A7D-4618-4DB2-B706-77214C783E46}" type="presOf" srcId="{D750A7F1-0973-429B-9D44-EA3C00485D24}" destId="{288CB8F2-3C19-4415-9ECF-21792F5AB326}" srcOrd="0" destOrd="0" presId="urn:microsoft.com/office/officeart/2005/8/layout/matrix3"/>
    <dgm:cxn modelId="{A4AB8F2B-F8C4-4592-BB5D-BB24FD5527BC}" srcId="{895B6E6E-FFC8-42AD-B8F9-4A827E1EC93F}" destId="{D750A7F1-0973-429B-9D44-EA3C00485D24}" srcOrd="2" destOrd="0" parTransId="{6DEE73BC-56E0-49BD-8806-8C3C89C80F3C}" sibTransId="{2D680390-8F07-4915-9621-90E94EB4F74C}"/>
    <dgm:cxn modelId="{5767378F-AE10-4810-86CE-05A07677E777}" type="presOf" srcId="{8A32AEA1-695C-47EA-BF74-ABC6CEF3FF52}" destId="{796EE857-DCA9-42E4-94D9-8A492D12E8B2}" srcOrd="0" destOrd="0" presId="urn:microsoft.com/office/officeart/2005/8/layout/matrix3"/>
    <dgm:cxn modelId="{37FB9B90-03F2-4358-92F8-7060EDBC31B3}" srcId="{895B6E6E-FFC8-42AD-B8F9-4A827E1EC93F}" destId="{83851035-9D0A-41E3-B0D5-88987238547C}" srcOrd="4" destOrd="0" parTransId="{E620FC1E-9E37-4AFD-9FB8-F0CF9E856C75}" sibTransId="{2673FC3A-90C2-413F-9F45-5369FCC0B268}"/>
    <dgm:cxn modelId="{035AEC98-A35A-4EC9-BD5D-F7A71A3BE4BA}" srcId="{895B6E6E-FFC8-42AD-B8F9-4A827E1EC93F}" destId="{4523A3D1-90CE-4A22-BB80-EF6EC5D07454}" srcOrd="7" destOrd="0" parTransId="{2F09A4C4-116D-4847-A5B0-67A3CEE3DD73}" sibTransId="{15A76CAE-B280-47C0-8632-359D287D76C9}"/>
    <dgm:cxn modelId="{B66F078C-D86B-437B-9FF8-0808877691D5}" type="presOf" srcId="{84EF051D-F51E-4446-81B6-E3E5BFD735DA}" destId="{288CB8F2-3C19-4415-9ECF-21792F5AB326}" srcOrd="0" destOrd="1" presId="urn:microsoft.com/office/officeart/2005/8/layout/matrix3"/>
    <dgm:cxn modelId="{F686126E-20B4-498D-B8DB-828763033984}" type="presOf" srcId="{A941CA98-D1BC-4263-9043-6CB708A6917A}" destId="{78976F4E-F674-4B01-A0A6-C20B63F56019}" srcOrd="0" destOrd="4" presId="urn:microsoft.com/office/officeart/2005/8/layout/matrix3"/>
    <dgm:cxn modelId="{6F3C5301-1E8C-407E-AB32-265158B01B50}" srcId="{D750A7F1-0973-429B-9D44-EA3C00485D24}" destId="{6BB800EF-3E0D-42D2-871A-43FF4A1B98FF}" srcOrd="1" destOrd="0" parTransId="{26A7766D-3D02-4256-B3A9-A3357F1D7D3B}" sibTransId="{7EB0075D-F7E8-4948-8C1F-96B3D33C90C9}"/>
    <dgm:cxn modelId="{E39F3836-2B89-4310-B506-2FF0974AC8DF}" type="presOf" srcId="{974534D7-6A35-46BD-90C6-363521BF14D0}" destId="{288CB8F2-3C19-4415-9ECF-21792F5AB326}" srcOrd="0" destOrd="4" presId="urn:microsoft.com/office/officeart/2005/8/layout/matrix3"/>
    <dgm:cxn modelId="{67977A6F-22B0-4C07-A3C4-69395360505B}" type="presOf" srcId="{A79A3397-0812-427E-BEBA-D3ED0FA63217}" destId="{796EE857-DCA9-42E4-94D9-8A492D12E8B2}" srcOrd="0" destOrd="3" presId="urn:microsoft.com/office/officeart/2005/8/layout/matrix3"/>
    <dgm:cxn modelId="{D3209594-1615-4398-9D3E-E530BD7E0C52}" type="presOf" srcId="{C2FBA943-3E76-4FFA-80AC-63134C322A2E}" destId="{78976F4E-F674-4B01-A0A6-C20B63F56019}" srcOrd="0" destOrd="2" presId="urn:microsoft.com/office/officeart/2005/8/layout/matrix3"/>
    <dgm:cxn modelId="{C8247F4A-320E-4317-9B44-049B431B899E}" srcId="{895B6E6E-FFC8-42AD-B8F9-4A827E1EC93F}" destId="{1C46647B-F573-43FF-A59B-F393C42807F9}" srcOrd="1" destOrd="0" parTransId="{112913CF-C890-471C-A379-EDC95E77D929}" sibTransId="{8999E879-9E4E-450F-911D-1AD3BD3278FC}"/>
    <dgm:cxn modelId="{11269691-BE69-4736-A8FE-3872EE14CB4C}" type="presOf" srcId="{5F4B9520-0A91-4A77-8BB7-C9EB055F05F3}" destId="{796EE857-DCA9-42E4-94D9-8A492D12E8B2}" srcOrd="0" destOrd="2" presId="urn:microsoft.com/office/officeart/2005/8/layout/matrix3"/>
    <dgm:cxn modelId="{8F85B933-7352-4954-9DC5-B1155AE2DCA1}" type="presOf" srcId="{DA607951-0205-45DB-88C8-0342A4134A2D}" destId="{9D9120EB-9036-48AB-A60C-066F8CB65195}" srcOrd="0" destOrd="1" presId="urn:microsoft.com/office/officeart/2005/8/layout/matrix3"/>
    <dgm:cxn modelId="{275F86AB-5183-4AA3-A6E2-7F3E5DA4BF24}" type="presOf" srcId="{895B6E6E-FFC8-42AD-B8F9-4A827E1EC93F}" destId="{3FFD8AC9-75EB-4812-B688-17CC00753A45}" srcOrd="0" destOrd="0" presId="urn:microsoft.com/office/officeart/2005/8/layout/matrix3"/>
    <dgm:cxn modelId="{94C8A7DA-07EF-4908-B8CE-D30022F2297C}" srcId="{D750A7F1-0973-429B-9D44-EA3C00485D24}" destId="{84EF051D-F51E-4446-81B6-E3E5BFD735DA}" srcOrd="0" destOrd="0" parTransId="{7B5BE17D-3D08-4C4F-921F-01D295EB48CE}" sibTransId="{03DF8436-6846-480A-BBD5-7208A42306FF}"/>
    <dgm:cxn modelId="{4E334ED2-7A71-455F-99B0-849D23F874BA}" type="presOf" srcId="{1873AFA4-C315-4EBA-9FA8-5BE8E44DAC93}" destId="{9D9120EB-9036-48AB-A60C-066F8CB65195}" srcOrd="0" destOrd="0" presId="urn:microsoft.com/office/officeart/2005/8/layout/matrix3"/>
    <dgm:cxn modelId="{A7372A41-E9B7-4EBD-A61D-BDA5EB437DD2}" srcId="{8A32AEA1-695C-47EA-BF74-ABC6CEF3FF52}" destId="{08F5B3B7-9E54-4BB0-A734-0BCE315ACADF}" srcOrd="0" destOrd="0" parTransId="{D909FE0E-7551-41E7-A84A-1C2BAC19EE8A}" sibTransId="{A38D8582-4F98-41E9-8DCD-60D79AAEDEBE}"/>
    <dgm:cxn modelId="{97D44103-8C2A-4417-942B-11CC208A21B9}" srcId="{1C46647B-F573-43FF-A59B-F393C42807F9}" destId="{A941CA98-D1BC-4263-9043-6CB708A6917A}" srcOrd="3" destOrd="0" parTransId="{CAE5BEDC-A25F-43DB-A85F-EB761F2F5C67}" sibTransId="{19EA4261-D270-4138-B25A-83E860D2D68B}"/>
    <dgm:cxn modelId="{1283C280-1334-4C8B-9078-E543EB3AF6CA}" srcId="{1873AFA4-C315-4EBA-9FA8-5BE8E44DAC93}" destId="{D151CFDE-20F6-458A-BDE9-3B584B696B47}" srcOrd="1" destOrd="0" parTransId="{821C71FB-8196-416D-9452-C5963F9F19BE}" sibTransId="{F8C4C87E-7EC6-4BDD-85C3-5C181E457A43}"/>
    <dgm:cxn modelId="{322EE42A-20B7-4E90-9639-47EABCFC5AD2}" type="presOf" srcId="{6BB800EF-3E0D-42D2-871A-43FF4A1B98FF}" destId="{288CB8F2-3C19-4415-9ECF-21792F5AB326}" srcOrd="0" destOrd="2" presId="urn:microsoft.com/office/officeart/2005/8/layout/matrix3"/>
    <dgm:cxn modelId="{24A24828-9856-4E92-9B92-9664F4640D06}" srcId="{1873AFA4-C315-4EBA-9FA8-5BE8E44DAC93}" destId="{DA607951-0205-45DB-88C8-0342A4134A2D}" srcOrd="0" destOrd="0" parTransId="{6F84BC63-220E-40BD-95B6-55253094301E}" sibTransId="{7A45BD3E-01F1-455E-9938-417F65062997}"/>
    <dgm:cxn modelId="{A1A86C7E-A1EB-44BE-8616-660D704D8A47}" srcId="{1873AFA4-C315-4EBA-9FA8-5BE8E44DAC93}" destId="{1119ECD0-6475-4FEB-9B64-5FED715F97D3}" srcOrd="2" destOrd="0" parTransId="{C26203F4-69F5-412D-9378-BA21DEB43367}" sibTransId="{C662802B-3CDC-449C-A15A-E984643C4FAA}"/>
    <dgm:cxn modelId="{A3E33C97-E7E6-459E-84D9-EE49540B05AE}" srcId="{D750A7F1-0973-429B-9D44-EA3C00485D24}" destId="{974534D7-6A35-46BD-90C6-363521BF14D0}" srcOrd="3" destOrd="0" parTransId="{24877107-9A03-465B-A909-8D87764CB7BB}" sibTransId="{DDB8BE47-8032-43E7-B9F7-16EC228FC347}"/>
    <dgm:cxn modelId="{D46543D4-2E56-4FFF-985E-84CC8F7AFA73}" type="presOf" srcId="{D151CFDE-20F6-458A-BDE9-3B584B696B47}" destId="{9D9120EB-9036-48AB-A60C-066F8CB65195}" srcOrd="0" destOrd="2" presId="urn:microsoft.com/office/officeart/2005/8/layout/matrix3"/>
    <dgm:cxn modelId="{4C24F7BB-B89A-4A48-9C7F-E1A8DDB44D89}" type="presOf" srcId="{4103D33E-DB95-4BF6-95F2-2D6541E7F5CD}" destId="{78976F4E-F674-4B01-A0A6-C20B63F56019}" srcOrd="0" destOrd="3" presId="urn:microsoft.com/office/officeart/2005/8/layout/matrix3"/>
    <dgm:cxn modelId="{2C529E49-83D4-4A16-BD67-B06926A192A7}" type="presOf" srcId="{1C46647B-F573-43FF-A59B-F393C42807F9}" destId="{78976F4E-F674-4B01-A0A6-C20B63F56019}" srcOrd="0" destOrd="0" presId="urn:microsoft.com/office/officeart/2005/8/layout/matrix3"/>
    <dgm:cxn modelId="{98C42D18-44C3-4F2F-ACA7-E8FA1106F363}" type="presOf" srcId="{1119ECD0-6475-4FEB-9B64-5FED715F97D3}" destId="{9D9120EB-9036-48AB-A60C-066F8CB65195}" srcOrd="0" destOrd="3" presId="urn:microsoft.com/office/officeart/2005/8/layout/matrix3"/>
    <dgm:cxn modelId="{99348F4F-913D-44C2-88BD-7655FE239DED}" srcId="{8A32AEA1-695C-47EA-BF74-ABC6CEF3FF52}" destId="{5F4B9520-0A91-4A77-8BB7-C9EB055F05F3}" srcOrd="1" destOrd="0" parTransId="{E4FF1293-E0BB-42BD-87D5-DE651C55B0CF}" sibTransId="{0A28A2D0-214D-454E-8846-EB69FA2AB6C7}"/>
    <dgm:cxn modelId="{D1CB1810-0AD8-4D91-989E-02D12FC28F65}" type="presParOf" srcId="{3FFD8AC9-75EB-4812-B688-17CC00753A45}" destId="{AD03350D-557A-4384-81DF-0249587D8A0D}" srcOrd="0" destOrd="0" presId="urn:microsoft.com/office/officeart/2005/8/layout/matrix3"/>
    <dgm:cxn modelId="{D747BFE4-B94C-441E-80DF-586FE0C0C6DC}" type="presParOf" srcId="{3FFD8AC9-75EB-4812-B688-17CC00753A45}" destId="{796EE857-DCA9-42E4-94D9-8A492D12E8B2}" srcOrd="1" destOrd="0" presId="urn:microsoft.com/office/officeart/2005/8/layout/matrix3"/>
    <dgm:cxn modelId="{58CCF695-B99B-4E16-911E-F55F92E8DB17}" type="presParOf" srcId="{3FFD8AC9-75EB-4812-B688-17CC00753A45}" destId="{78976F4E-F674-4B01-A0A6-C20B63F56019}" srcOrd="2" destOrd="0" presId="urn:microsoft.com/office/officeart/2005/8/layout/matrix3"/>
    <dgm:cxn modelId="{A5459E22-1BBA-4097-BABF-09FB1D14BE96}" type="presParOf" srcId="{3FFD8AC9-75EB-4812-B688-17CC00753A45}" destId="{288CB8F2-3C19-4415-9ECF-21792F5AB326}" srcOrd="3" destOrd="0" presId="urn:microsoft.com/office/officeart/2005/8/layout/matrix3"/>
    <dgm:cxn modelId="{352F8BE2-0461-4DCE-9269-45C7EE07EB9F}" type="presParOf" srcId="{3FFD8AC9-75EB-4812-B688-17CC00753A45}" destId="{9D9120EB-9036-48AB-A60C-066F8CB65195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3350D-557A-4384-81DF-0249587D8A0D}">
      <dsp:nvSpPr>
        <dsp:cNvPr id="0" name=""/>
        <dsp:cNvSpPr/>
      </dsp:nvSpPr>
      <dsp:spPr>
        <a:xfrm>
          <a:off x="1690687" y="0"/>
          <a:ext cx="5762625" cy="5762625"/>
        </a:xfrm>
        <a:prstGeom prst="diamond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6EE857-DCA9-42E4-94D9-8A492D12E8B2}">
      <dsp:nvSpPr>
        <dsp:cNvPr id="0" name=""/>
        <dsp:cNvSpPr/>
      </dsp:nvSpPr>
      <dsp:spPr>
        <a:xfrm>
          <a:off x="2238136" y="547449"/>
          <a:ext cx="2247423" cy="2247423"/>
        </a:xfrm>
        <a:prstGeom prst="roundRect">
          <a:avLst/>
        </a:pr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Instruction &amp;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Assessment is used for goal setting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Student's are involved in instruction and assessment decisions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Instruction is interactive with an expectation of critical thinking</a:t>
          </a:r>
        </a:p>
      </dsp:txBody>
      <dsp:txXfrm>
        <a:off x="2347846" y="657159"/>
        <a:ext cx="2028003" cy="2028003"/>
      </dsp:txXfrm>
    </dsp:sp>
    <dsp:sp modelId="{78976F4E-F674-4B01-A0A6-C20B63F56019}">
      <dsp:nvSpPr>
        <dsp:cNvPr id="0" name=""/>
        <dsp:cNvSpPr/>
      </dsp:nvSpPr>
      <dsp:spPr>
        <a:xfrm>
          <a:off x="4658439" y="547449"/>
          <a:ext cx="2247423" cy="2247423"/>
        </a:xfrm>
        <a:prstGeom prst="roundRect">
          <a:avLst/>
        </a:pr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 Attendance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Staff set a positive example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Staff attend to the presence and absence of students with care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There are consistent procedures that value attendance (record keeping and late to class policies)</a:t>
          </a:r>
        </a:p>
      </dsp:txBody>
      <dsp:txXfrm>
        <a:off x="4768149" y="657159"/>
        <a:ext cx="2028003" cy="2028003"/>
      </dsp:txXfrm>
    </dsp:sp>
    <dsp:sp modelId="{288CB8F2-3C19-4415-9ECF-21792F5AB326}">
      <dsp:nvSpPr>
        <dsp:cNvPr id="0" name=""/>
        <dsp:cNvSpPr/>
      </dsp:nvSpPr>
      <dsp:spPr>
        <a:xfrm>
          <a:off x="2238136" y="2967751"/>
          <a:ext cx="2247423" cy="2247423"/>
        </a:xfrm>
        <a:prstGeom prst="roundRect">
          <a:avLst/>
        </a:pr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Behavior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Respect is valued and modeled by staff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There is equity of voice and power for all members of community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There are clearly defined expectations for behavior with equity of enforcement</a:t>
          </a:r>
        </a:p>
      </dsp:txBody>
      <dsp:txXfrm>
        <a:off x="2347846" y="3077461"/>
        <a:ext cx="2028003" cy="2028003"/>
      </dsp:txXfrm>
    </dsp:sp>
    <dsp:sp modelId="{9D9120EB-9036-48AB-A60C-066F8CB65195}">
      <dsp:nvSpPr>
        <dsp:cNvPr id="0" name=""/>
        <dsp:cNvSpPr/>
      </dsp:nvSpPr>
      <dsp:spPr>
        <a:xfrm>
          <a:off x="4658439" y="2967751"/>
          <a:ext cx="2247423" cy="2247423"/>
        </a:xfrm>
        <a:prstGeom prst="roundRect">
          <a:avLst/>
        </a:pr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chemeClr val="tx1"/>
              </a:solidFill>
            </a:rPr>
            <a:t>Health &amp; Wellness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Staff &amp; students understand how physical and mental wellness impact attendance, behavior, and academic performance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Attention is given to the physical and mental wellness of all community members</a:t>
          </a:r>
        </a:p>
      </dsp:txBody>
      <dsp:txXfrm>
        <a:off x="4768149" y="3077461"/>
        <a:ext cx="2028003" cy="20280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3350D-557A-4384-81DF-0249587D8A0D}">
      <dsp:nvSpPr>
        <dsp:cNvPr id="0" name=""/>
        <dsp:cNvSpPr/>
      </dsp:nvSpPr>
      <dsp:spPr>
        <a:xfrm>
          <a:off x="1690687" y="0"/>
          <a:ext cx="5762625" cy="5762625"/>
        </a:xfrm>
        <a:prstGeom prst="diamond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6EE857-DCA9-42E4-94D9-8A492D12E8B2}">
      <dsp:nvSpPr>
        <dsp:cNvPr id="0" name=""/>
        <dsp:cNvSpPr/>
      </dsp:nvSpPr>
      <dsp:spPr>
        <a:xfrm>
          <a:off x="2238136" y="547449"/>
          <a:ext cx="2247423" cy="22474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Instruction &amp; 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Students have access to skill labs during the school day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Daily formative assessment strategies enable immediate teacher intervention &amp; student ownership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Teachers provide daily opportunities for students to access re-teaching and additional practice</a:t>
          </a:r>
        </a:p>
      </dsp:txBody>
      <dsp:txXfrm>
        <a:off x="2347846" y="657159"/>
        <a:ext cx="2028003" cy="2028003"/>
      </dsp:txXfrm>
    </dsp:sp>
    <dsp:sp modelId="{78976F4E-F674-4B01-A0A6-C20B63F56019}">
      <dsp:nvSpPr>
        <dsp:cNvPr id="0" name=""/>
        <dsp:cNvSpPr/>
      </dsp:nvSpPr>
      <dsp:spPr>
        <a:xfrm>
          <a:off x="4658439" y="547449"/>
          <a:ext cx="2247423" cy="22474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 Attendance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Procedures occur for attention to each absence that is personalized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Teachers have procedures and expectations in place for students to access missed instruction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Explore the impact of the physical and social environment of school upon the individuals well being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alibri" panose="020F0502020204030204"/>
            <a:ea typeface="+mn-ea"/>
            <a:cs typeface="+mn-cs"/>
          </a:endParaRPr>
        </a:p>
      </dsp:txBody>
      <dsp:txXfrm>
        <a:off x="4768149" y="657159"/>
        <a:ext cx="2028003" cy="2028003"/>
      </dsp:txXfrm>
    </dsp:sp>
    <dsp:sp modelId="{288CB8F2-3C19-4415-9ECF-21792F5AB326}">
      <dsp:nvSpPr>
        <dsp:cNvPr id="0" name=""/>
        <dsp:cNvSpPr/>
      </dsp:nvSpPr>
      <dsp:spPr>
        <a:xfrm>
          <a:off x="2238136" y="2967751"/>
          <a:ext cx="2247423" cy="22474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Behavior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Individuals collaborate to identify the reason for behavior and seek solutions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Creative solutions are used to include restorative conferencing, schedule changes, engaging other adults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Reinforce &amp; increase universal expectations (green zone)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alibri" panose="020F0502020204030204"/>
            <a:ea typeface="+mn-ea"/>
            <a:cs typeface="+mn-cs"/>
          </a:endParaRPr>
        </a:p>
      </dsp:txBody>
      <dsp:txXfrm>
        <a:off x="2347846" y="3077461"/>
        <a:ext cx="2028003" cy="2028003"/>
      </dsp:txXfrm>
    </dsp:sp>
    <dsp:sp modelId="{9D9120EB-9036-48AB-A60C-066F8CB65195}">
      <dsp:nvSpPr>
        <dsp:cNvPr id="0" name=""/>
        <dsp:cNvSpPr/>
      </dsp:nvSpPr>
      <dsp:spPr>
        <a:xfrm>
          <a:off x="4658439" y="2967751"/>
          <a:ext cx="2247423" cy="22474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Calibri" panose="020F0502020204030204"/>
              <a:ea typeface="+mn-ea"/>
              <a:cs typeface="+mn-cs"/>
            </a:rPr>
            <a:t>Health &amp; Wellness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Individuals collaborate to identify physical and/or mental health concerns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Creative solutions are used to include schedules changes, access to services within the day, engaging other adults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alibri" panose="020F0502020204030204"/>
              <a:ea typeface="+mn-ea"/>
              <a:cs typeface="+mn-cs"/>
            </a:rPr>
            <a:t>Explore the impact of the physical and social environment of school upon the individuals well being</a:t>
          </a:r>
        </a:p>
      </dsp:txBody>
      <dsp:txXfrm>
        <a:off x="4768149" y="3077461"/>
        <a:ext cx="2028003" cy="20280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3350D-557A-4384-81DF-0249587D8A0D}">
      <dsp:nvSpPr>
        <dsp:cNvPr id="0" name=""/>
        <dsp:cNvSpPr/>
      </dsp:nvSpPr>
      <dsp:spPr>
        <a:xfrm>
          <a:off x="1690687" y="0"/>
          <a:ext cx="5762625" cy="5762625"/>
        </a:xfrm>
        <a:prstGeom prst="diamond">
          <a:avLst/>
        </a:prstGeom>
        <a:solidFill>
          <a:srgbClr val="F7D3D6"/>
        </a:solid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6EE857-DCA9-42E4-94D9-8A492D12E8B2}">
      <dsp:nvSpPr>
        <dsp:cNvPr id="0" name=""/>
        <dsp:cNvSpPr/>
      </dsp:nvSpPr>
      <dsp:spPr>
        <a:xfrm>
          <a:off x="2238136" y="547449"/>
          <a:ext cx="2247423" cy="224742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Instruction &amp; Assessment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Supplement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with targeted instruction using different instructional methodology; Saturday School, evening school, additional course in daily schedule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Supplement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with digital resource for use outside of regular school hours with a plan for monitoring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progress with the student using a visual graph to show gains</a:t>
          </a:r>
        </a:p>
      </dsp:txBody>
      <dsp:txXfrm>
        <a:off x="2347846" y="657159"/>
        <a:ext cx="2028003" cy="2028003"/>
      </dsp:txXfrm>
    </dsp:sp>
    <dsp:sp modelId="{78976F4E-F674-4B01-A0A6-C20B63F56019}">
      <dsp:nvSpPr>
        <dsp:cNvPr id="0" name=""/>
        <dsp:cNvSpPr/>
      </dsp:nvSpPr>
      <dsp:spPr>
        <a:xfrm>
          <a:off x="4658439" y="547449"/>
          <a:ext cx="2247423" cy="224742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Attendance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Collaborate with caregivers in the home through specialized school personnel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an attendance plan to address the student's patterns &amp; daily routines that interfere with attending school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Consider the daily school schedule for increased access to strength based classes or activities early in the day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768149" y="657159"/>
        <a:ext cx="2028003" cy="2028003"/>
      </dsp:txXfrm>
    </dsp:sp>
    <dsp:sp modelId="{288CB8F2-3C19-4415-9ECF-21792F5AB326}">
      <dsp:nvSpPr>
        <dsp:cNvPr id="0" name=""/>
        <dsp:cNvSpPr/>
      </dsp:nvSpPr>
      <dsp:spPr>
        <a:xfrm>
          <a:off x="2238136" y="2967751"/>
          <a:ext cx="2247423" cy="224742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Behavior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 the circle of collaborators including the student to identify reason for continued behavior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a plan of agreement with the student that clearly defines adult supports and changes to routines or behavior patterns (when, with whom, where)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 progress frequently with the student providing immediate feedback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47846" y="3077461"/>
        <a:ext cx="2028003" cy="2028003"/>
      </dsp:txXfrm>
    </dsp:sp>
    <dsp:sp modelId="{9D9120EB-9036-48AB-A60C-066F8CB65195}">
      <dsp:nvSpPr>
        <dsp:cNvPr id="0" name=""/>
        <dsp:cNvSpPr/>
      </dsp:nvSpPr>
      <dsp:spPr>
        <a:xfrm>
          <a:off x="4658439" y="2967751"/>
          <a:ext cx="2247423" cy="224742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Health &amp; Wellness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Increase the circle of collaborators to include outside professional supports in addtion to school specialists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Provide necessary accomodations within the school day defining progress monitoring intervals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Consider the use of supplemental instructional time; Saturday School, evening school, digital instruction</a:t>
          </a:r>
        </a:p>
      </dsp:txBody>
      <dsp:txXfrm>
        <a:off x="4768149" y="3077461"/>
        <a:ext cx="2028003" cy="2028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44E4-FB45-43BC-B0D4-3F9C367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Buckheit</dc:creator>
  <cp:keywords/>
  <dc:description/>
  <cp:lastModifiedBy>Windows User</cp:lastModifiedBy>
  <cp:revision>2</cp:revision>
  <cp:lastPrinted>2019-09-12T16:52:00Z</cp:lastPrinted>
  <dcterms:created xsi:type="dcterms:W3CDTF">2019-09-13T16:45:00Z</dcterms:created>
  <dcterms:modified xsi:type="dcterms:W3CDTF">2019-09-13T16:45:00Z</dcterms:modified>
</cp:coreProperties>
</file>